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DDA" w:rsidRPr="00A32D42" w:rsidRDefault="001E3DDA" w:rsidP="001E3DDA">
      <w:pPr>
        <w:jc w:val="center"/>
        <w:rPr>
          <w:b/>
          <w:spacing w:val="160"/>
          <w:sz w:val="36"/>
          <w:szCs w:val="36"/>
        </w:rPr>
      </w:pPr>
      <w:r w:rsidRPr="00A32D42">
        <w:rPr>
          <w:caps/>
          <w:noProof/>
          <w:sz w:val="36"/>
          <w:szCs w:val="36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120" cy="868680"/>
            <wp:effectExtent l="19050" t="0" r="0" b="0"/>
            <wp:wrapSquare wrapText="bothSides"/>
            <wp:docPr id="25" name="obrázek 2" descr="A SJE ci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JE cime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D42">
        <w:rPr>
          <w:b/>
          <w:caps/>
          <w:spacing w:val="160"/>
          <w:sz w:val="36"/>
          <w:szCs w:val="36"/>
        </w:rPr>
        <w:t>Univerzita J. Selyeho</w:t>
      </w:r>
    </w:p>
    <w:p w:rsidR="001E3DDA" w:rsidRPr="00A32D42" w:rsidRDefault="001E3DDA" w:rsidP="001E3DDA">
      <w:pPr>
        <w:pBdr>
          <w:bottom w:val="single" w:sz="4" w:space="1" w:color="auto"/>
        </w:pBdr>
        <w:jc w:val="center"/>
        <w:rPr>
          <w:b/>
          <w:spacing w:val="100"/>
          <w:sz w:val="32"/>
          <w:szCs w:val="32"/>
        </w:rPr>
      </w:pPr>
      <w:r w:rsidRPr="00A32D42">
        <w:rPr>
          <w:b/>
          <w:spacing w:val="100"/>
          <w:sz w:val="32"/>
          <w:szCs w:val="32"/>
        </w:rPr>
        <w:t>Pedagogická fakulta</w:t>
      </w:r>
    </w:p>
    <w:p w:rsidR="001E3DDA" w:rsidRPr="00A32D42" w:rsidRDefault="006219F5" w:rsidP="001E3DDA">
      <w:pPr>
        <w:pBdr>
          <w:bottom w:val="single" w:sz="4" w:space="1" w:color="auto"/>
        </w:pBdr>
        <w:jc w:val="center"/>
        <w:rPr>
          <w:b/>
          <w:spacing w:val="100"/>
          <w:sz w:val="28"/>
          <w:szCs w:val="28"/>
        </w:rPr>
      </w:pPr>
      <w:r w:rsidRPr="00A32D42">
        <w:rPr>
          <w:b/>
          <w:spacing w:val="100"/>
          <w:sz w:val="28"/>
          <w:szCs w:val="28"/>
        </w:rPr>
        <w:t>Katedra matematiky a i</w:t>
      </w:r>
      <w:r w:rsidR="001E3DDA" w:rsidRPr="00A32D42">
        <w:rPr>
          <w:b/>
          <w:spacing w:val="100"/>
          <w:sz w:val="28"/>
          <w:szCs w:val="28"/>
        </w:rPr>
        <w:t>nformatiky</w:t>
      </w:r>
    </w:p>
    <w:p w:rsidR="001E3DDA" w:rsidRPr="00A32D42" w:rsidRDefault="001E3DDA" w:rsidP="001E3DDA">
      <w:pPr>
        <w:pBdr>
          <w:bottom w:val="single" w:sz="4" w:space="1" w:color="auto"/>
        </w:pBdr>
        <w:jc w:val="center"/>
        <w:rPr>
          <w:spacing w:val="100"/>
        </w:rPr>
      </w:pPr>
    </w:p>
    <w:p w:rsidR="001E3DDA" w:rsidRPr="00A32D42" w:rsidRDefault="001E3DDA" w:rsidP="001E3DDA">
      <w:pPr>
        <w:jc w:val="center"/>
      </w:pPr>
    </w:p>
    <w:p w:rsidR="001E3DDA" w:rsidRPr="00A32D42" w:rsidRDefault="001E3DDA" w:rsidP="001E3DDA">
      <w:pPr>
        <w:jc w:val="center"/>
      </w:pPr>
    </w:p>
    <w:p w:rsidR="001E3DDA" w:rsidRPr="00A32D42" w:rsidRDefault="001E3DDA" w:rsidP="001E3DDA">
      <w:pPr>
        <w:jc w:val="center"/>
      </w:pPr>
    </w:p>
    <w:p w:rsidR="006219F5" w:rsidRPr="00A32D42" w:rsidRDefault="006219F5" w:rsidP="001E3DDA">
      <w:pPr>
        <w:jc w:val="center"/>
      </w:pPr>
    </w:p>
    <w:p w:rsidR="001E3DDA" w:rsidRPr="00A32D42" w:rsidRDefault="001E3DDA" w:rsidP="001E3DDA">
      <w:pPr>
        <w:jc w:val="center"/>
      </w:pPr>
    </w:p>
    <w:p w:rsidR="001E3DDA" w:rsidRPr="00A32D42" w:rsidRDefault="001E3DDA" w:rsidP="001E3DDA">
      <w:pPr>
        <w:jc w:val="center"/>
      </w:pPr>
    </w:p>
    <w:p w:rsidR="001E3DDA" w:rsidRPr="00A32D42" w:rsidRDefault="001E3DDA" w:rsidP="001E3DDA"/>
    <w:p w:rsidR="001E3DDA" w:rsidRPr="00A32D42" w:rsidRDefault="001E3DDA" w:rsidP="001E3DDA">
      <w:pPr>
        <w:jc w:val="center"/>
        <w:rPr>
          <w:b/>
          <w:smallCaps/>
          <w:sz w:val="40"/>
          <w:szCs w:val="40"/>
        </w:rPr>
      </w:pPr>
      <w:r w:rsidRPr="00A32D42">
        <w:rPr>
          <w:b/>
          <w:smallCaps/>
          <w:sz w:val="40"/>
          <w:szCs w:val="40"/>
        </w:rPr>
        <w:t xml:space="preserve">Výučbové programy pre žiakov prvého </w:t>
      </w:r>
      <w:r w:rsidR="00E66E5B" w:rsidRPr="00A32D42">
        <w:rPr>
          <w:b/>
          <w:smallCaps/>
          <w:sz w:val="40"/>
          <w:szCs w:val="40"/>
        </w:rPr>
        <w:t>stupňa</w:t>
      </w:r>
      <w:r w:rsidRPr="00A32D42">
        <w:rPr>
          <w:b/>
          <w:smallCaps/>
          <w:sz w:val="40"/>
          <w:szCs w:val="40"/>
        </w:rPr>
        <w:t xml:space="preserve"> ZŠ </w:t>
      </w:r>
      <w:r w:rsidR="006219F5" w:rsidRPr="00A32D42">
        <w:rPr>
          <w:b/>
          <w:smallCaps/>
          <w:sz w:val="40"/>
          <w:szCs w:val="40"/>
        </w:rPr>
        <w:t>na</w:t>
      </w:r>
      <w:r w:rsidR="00C915C2">
        <w:rPr>
          <w:rFonts w:ascii="Times New Roman" w:hAnsi="Times New Roman" w:cs="Times New Roman"/>
          <w:sz w:val="24"/>
          <w:szCs w:val="24"/>
        </w:rPr>
        <w:t> </w:t>
      </w:r>
      <w:r w:rsidR="006219F5" w:rsidRPr="00A32D42">
        <w:rPr>
          <w:b/>
          <w:smallCaps/>
          <w:sz w:val="40"/>
          <w:szCs w:val="40"/>
        </w:rPr>
        <w:t>precvičovanie základných matematických operácií</w:t>
      </w:r>
    </w:p>
    <w:p w:rsidR="001E3DDA" w:rsidRPr="00A32D42" w:rsidRDefault="001E3DDA" w:rsidP="001E3DDA">
      <w:pPr>
        <w:jc w:val="center"/>
        <w:rPr>
          <w:smallCaps/>
          <w:sz w:val="36"/>
          <w:szCs w:val="36"/>
        </w:rPr>
      </w:pPr>
    </w:p>
    <w:p w:rsidR="001E3DDA" w:rsidRPr="00A32D42" w:rsidRDefault="006219F5" w:rsidP="001E3DDA">
      <w:pPr>
        <w:jc w:val="center"/>
        <w:rPr>
          <w:smallCaps/>
          <w:sz w:val="28"/>
          <w:szCs w:val="28"/>
        </w:rPr>
      </w:pPr>
      <w:r w:rsidRPr="00A32D42">
        <w:rPr>
          <w:smallCaps/>
          <w:sz w:val="28"/>
          <w:szCs w:val="28"/>
        </w:rPr>
        <w:t>ŠVOČ</w:t>
      </w:r>
      <w:r w:rsidR="001E3DDA" w:rsidRPr="00A32D42">
        <w:rPr>
          <w:smallCaps/>
          <w:sz w:val="28"/>
          <w:szCs w:val="28"/>
        </w:rPr>
        <w:t xml:space="preserve"> </w:t>
      </w:r>
      <w:r w:rsidRPr="00A32D42">
        <w:rPr>
          <w:smallCaps/>
          <w:sz w:val="28"/>
          <w:szCs w:val="28"/>
        </w:rPr>
        <w:t>práca</w:t>
      </w:r>
    </w:p>
    <w:p w:rsidR="001E3DDA" w:rsidRPr="00A32D42" w:rsidRDefault="001E3DDA" w:rsidP="001E3DDA">
      <w:pPr>
        <w:jc w:val="center"/>
        <w:rPr>
          <w:sz w:val="28"/>
          <w:szCs w:val="28"/>
        </w:rPr>
      </w:pPr>
    </w:p>
    <w:p w:rsidR="00C1682C" w:rsidRPr="00A32D42" w:rsidRDefault="00C1682C" w:rsidP="001E3DDA">
      <w:pPr>
        <w:jc w:val="center"/>
        <w:rPr>
          <w:sz w:val="28"/>
          <w:szCs w:val="28"/>
        </w:rPr>
      </w:pPr>
    </w:p>
    <w:p w:rsidR="006219F5" w:rsidRPr="00A32D42" w:rsidRDefault="006219F5" w:rsidP="001E3DDA">
      <w:pPr>
        <w:jc w:val="center"/>
        <w:rPr>
          <w:sz w:val="28"/>
          <w:szCs w:val="28"/>
        </w:rPr>
      </w:pPr>
    </w:p>
    <w:p w:rsidR="00C1682C" w:rsidRDefault="00C1682C" w:rsidP="001E3DDA">
      <w:pPr>
        <w:jc w:val="center"/>
        <w:rPr>
          <w:sz w:val="28"/>
          <w:szCs w:val="28"/>
        </w:rPr>
      </w:pPr>
    </w:p>
    <w:p w:rsidR="00E66E5B" w:rsidRPr="00A32D42" w:rsidRDefault="00E66E5B" w:rsidP="001E3DDA">
      <w:pPr>
        <w:jc w:val="center"/>
        <w:rPr>
          <w:sz w:val="28"/>
          <w:szCs w:val="28"/>
        </w:rPr>
      </w:pPr>
    </w:p>
    <w:p w:rsidR="00E66E5B" w:rsidRPr="00A32D42" w:rsidRDefault="006219F5" w:rsidP="00E66E5B">
      <w:pPr>
        <w:ind w:firstLine="708"/>
        <w:rPr>
          <w:sz w:val="28"/>
          <w:szCs w:val="28"/>
        </w:rPr>
      </w:pPr>
      <w:r w:rsidRPr="00A32D42">
        <w:rPr>
          <w:sz w:val="28"/>
          <w:szCs w:val="28"/>
        </w:rPr>
        <w:t>Vedúci</w:t>
      </w:r>
      <w:r w:rsidR="00E253B2">
        <w:rPr>
          <w:sz w:val="28"/>
          <w:szCs w:val="28"/>
        </w:rPr>
        <w:t>:</w:t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 w:rsidRPr="00A32D42">
        <w:rPr>
          <w:sz w:val="28"/>
          <w:szCs w:val="28"/>
        </w:rPr>
        <w:t xml:space="preserve">Autor: </w:t>
      </w:r>
    </w:p>
    <w:p w:rsidR="00E66E5B" w:rsidRDefault="006219F5" w:rsidP="00E66E5B">
      <w:pPr>
        <w:rPr>
          <w:sz w:val="28"/>
          <w:szCs w:val="28"/>
        </w:rPr>
      </w:pPr>
      <w:proofErr w:type="spellStart"/>
      <w:r w:rsidRPr="00A32D42">
        <w:rPr>
          <w:sz w:val="28"/>
          <w:szCs w:val="28"/>
        </w:rPr>
        <w:t>PeadDr</w:t>
      </w:r>
      <w:proofErr w:type="spellEnd"/>
      <w:r w:rsidR="001E3DDA" w:rsidRPr="00A32D42">
        <w:rPr>
          <w:sz w:val="28"/>
          <w:szCs w:val="28"/>
        </w:rPr>
        <w:t xml:space="preserve">. </w:t>
      </w:r>
      <w:r w:rsidRPr="00A32D42">
        <w:rPr>
          <w:sz w:val="28"/>
          <w:szCs w:val="28"/>
        </w:rPr>
        <w:t xml:space="preserve">Ladislav </w:t>
      </w:r>
      <w:r w:rsidR="001E3DDA" w:rsidRPr="00A32D42">
        <w:rPr>
          <w:sz w:val="28"/>
          <w:szCs w:val="28"/>
        </w:rPr>
        <w:t>Végh</w:t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</w:r>
      <w:r w:rsidR="00E66E5B">
        <w:rPr>
          <w:sz w:val="28"/>
          <w:szCs w:val="28"/>
        </w:rPr>
        <w:tab/>
        <w:t xml:space="preserve">   </w:t>
      </w:r>
      <w:r w:rsidR="00E66E5B" w:rsidRPr="00A32D42">
        <w:rPr>
          <w:sz w:val="28"/>
          <w:szCs w:val="28"/>
        </w:rPr>
        <w:t>Victoria Dobosi</w:t>
      </w:r>
    </w:p>
    <w:p w:rsidR="00E66E5B" w:rsidRDefault="00E66E5B" w:rsidP="00E66E5B">
      <w:pPr>
        <w:rPr>
          <w:sz w:val="28"/>
          <w:szCs w:val="28"/>
        </w:rPr>
      </w:pPr>
    </w:p>
    <w:p w:rsidR="001E3DDA" w:rsidRPr="00A32D42" w:rsidRDefault="001E3DDA" w:rsidP="00E66E5B">
      <w:pPr>
        <w:ind w:left="2832" w:firstLine="708"/>
        <w:rPr>
          <w:sz w:val="28"/>
          <w:szCs w:val="28"/>
        </w:rPr>
      </w:pPr>
      <w:r w:rsidRPr="00A32D42">
        <w:rPr>
          <w:sz w:val="28"/>
          <w:szCs w:val="28"/>
        </w:rPr>
        <w:t>Komár</w:t>
      </w:r>
      <w:r w:rsidR="006219F5" w:rsidRPr="00A32D42">
        <w:rPr>
          <w:sz w:val="28"/>
          <w:szCs w:val="28"/>
        </w:rPr>
        <w:t>no</w:t>
      </w:r>
      <w:r w:rsidR="00E66E5B">
        <w:rPr>
          <w:sz w:val="28"/>
          <w:szCs w:val="28"/>
        </w:rPr>
        <w:t xml:space="preserve"> </w:t>
      </w:r>
      <w:r w:rsidR="00C1682C" w:rsidRPr="00A32D42">
        <w:rPr>
          <w:sz w:val="28"/>
          <w:szCs w:val="28"/>
        </w:rPr>
        <w:t>2012</w:t>
      </w:r>
      <w:r w:rsidRPr="00A32D42">
        <w:rPr>
          <w:sz w:val="28"/>
          <w:szCs w:val="28"/>
        </w:rPr>
        <w:t>/20</w:t>
      </w:r>
      <w:r w:rsidR="00C1682C" w:rsidRPr="00A32D42">
        <w:rPr>
          <w:sz w:val="28"/>
          <w:szCs w:val="28"/>
        </w:rPr>
        <w:t>13</w:t>
      </w:r>
    </w:p>
    <w:p w:rsidR="001E3DDA" w:rsidRPr="00A32D42" w:rsidRDefault="00C1682C" w:rsidP="006219F5">
      <w:pPr>
        <w:rPr>
          <w:rFonts w:ascii="Times New Roman" w:hAnsi="Times New Roman" w:cs="Times New Roman"/>
          <w:b/>
          <w:sz w:val="24"/>
          <w:szCs w:val="24"/>
        </w:rPr>
      </w:pPr>
      <w:r w:rsidRPr="00A32D42">
        <w:rPr>
          <w:rFonts w:ascii="Times New Roman" w:hAnsi="Times New Roman" w:cs="Times New Roman"/>
          <w:b/>
          <w:sz w:val="24"/>
          <w:szCs w:val="24"/>
        </w:rPr>
        <w:lastRenderedPageBreak/>
        <w:t>Úvod</w:t>
      </w:r>
    </w:p>
    <w:p w:rsidR="000458A1" w:rsidRPr="00A32D42" w:rsidRDefault="00240AE1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sz w:val="24"/>
          <w:szCs w:val="24"/>
        </w:rPr>
        <w:t>V</w:t>
      </w:r>
      <w:r w:rsidR="00C915C2">
        <w:rPr>
          <w:rFonts w:ascii="Times New Roman" w:hAnsi="Times New Roman" w:cs="Times New Roman"/>
          <w:sz w:val="24"/>
          <w:szCs w:val="24"/>
        </w:rPr>
        <w:t> </w:t>
      </w:r>
      <w:r w:rsidR="00D5412E" w:rsidRPr="00A32D42">
        <w:rPr>
          <w:rFonts w:ascii="Times New Roman" w:hAnsi="Times New Roman" w:cs="Times New Roman"/>
          <w:sz w:val="24"/>
          <w:szCs w:val="24"/>
        </w:rPr>
        <w:t>d</w:t>
      </w:r>
      <w:r w:rsidR="000458A1" w:rsidRPr="00A32D42">
        <w:rPr>
          <w:rFonts w:ascii="Times New Roman" w:hAnsi="Times New Roman" w:cs="Times New Roman"/>
          <w:sz w:val="24"/>
          <w:szCs w:val="24"/>
        </w:rPr>
        <w:t>nešnom</w:t>
      </w:r>
      <w:r w:rsidR="00C915C2">
        <w:rPr>
          <w:rFonts w:ascii="Times New Roman" w:hAnsi="Times New Roman" w:cs="Times New Roman"/>
          <w:sz w:val="24"/>
          <w:szCs w:val="24"/>
        </w:rPr>
        <w:t>,</w:t>
      </w:r>
      <w:r w:rsidR="000458A1" w:rsidRPr="00A32D42">
        <w:rPr>
          <w:rFonts w:ascii="Times New Roman" w:hAnsi="Times New Roman" w:cs="Times New Roman"/>
          <w:sz w:val="24"/>
          <w:szCs w:val="24"/>
        </w:rPr>
        <w:t xml:space="preserve"> zrýchlenom svete, je potrebné </w:t>
      </w:r>
      <w:r w:rsidR="00D5412E" w:rsidRPr="00A32D42">
        <w:rPr>
          <w:rFonts w:ascii="Times New Roman" w:hAnsi="Times New Roman" w:cs="Times New Roman"/>
          <w:sz w:val="24"/>
          <w:szCs w:val="24"/>
        </w:rPr>
        <w:t>smerovať k efektívnej</w:t>
      </w:r>
      <w:r w:rsidR="000458A1" w:rsidRPr="00A32D42">
        <w:rPr>
          <w:rFonts w:ascii="Times New Roman" w:hAnsi="Times New Roman" w:cs="Times New Roman"/>
          <w:sz w:val="24"/>
          <w:szCs w:val="24"/>
        </w:rPr>
        <w:t xml:space="preserve"> a interaktívnej výučbe. Je doba, keď osobný počítač</w:t>
      </w:r>
      <w:r w:rsidR="009B1A78" w:rsidRPr="00A32D42">
        <w:rPr>
          <w:rFonts w:ascii="Times New Roman" w:hAnsi="Times New Roman" w:cs="Times New Roman"/>
          <w:sz w:val="24"/>
          <w:szCs w:val="24"/>
        </w:rPr>
        <w:t>, r</w:t>
      </w:r>
      <w:r w:rsidR="00CE1800">
        <w:rPr>
          <w:rFonts w:ascii="Times New Roman" w:hAnsi="Times New Roman" w:cs="Times New Roman"/>
          <w:sz w:val="24"/>
          <w:szCs w:val="24"/>
        </w:rPr>
        <w:t>espektív</w:t>
      </w:r>
      <w:r w:rsidR="000458A1" w:rsidRPr="00A32D42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9B1A78" w:rsidRPr="00A32D42">
        <w:rPr>
          <w:rFonts w:ascii="Times New Roman" w:hAnsi="Times New Roman" w:cs="Times New Roman"/>
          <w:sz w:val="24"/>
          <w:szCs w:val="24"/>
        </w:rPr>
        <w:t>laptop</w:t>
      </w:r>
      <w:proofErr w:type="spellEnd"/>
      <w:r w:rsidR="009B1A78" w:rsidRPr="00A32D42">
        <w:rPr>
          <w:rFonts w:ascii="Times New Roman" w:hAnsi="Times New Roman" w:cs="Times New Roman"/>
          <w:sz w:val="24"/>
          <w:szCs w:val="24"/>
        </w:rPr>
        <w:t xml:space="preserve"> alebo notebook</w:t>
      </w:r>
      <w:r w:rsidR="000458A1" w:rsidRPr="00A32D42">
        <w:rPr>
          <w:rFonts w:ascii="Times New Roman" w:hAnsi="Times New Roman" w:cs="Times New Roman"/>
          <w:sz w:val="24"/>
          <w:szCs w:val="24"/>
        </w:rPr>
        <w:t xml:space="preserve"> sú základným vybavením domácností. Preto aj v základných školách </w:t>
      </w:r>
      <w:r w:rsidR="00D5412E" w:rsidRPr="00A32D42">
        <w:rPr>
          <w:rFonts w:ascii="Times New Roman" w:hAnsi="Times New Roman" w:cs="Times New Roman"/>
          <w:sz w:val="24"/>
          <w:szCs w:val="24"/>
        </w:rPr>
        <w:t>je nevyhnutné používať ľahké a moderné metódy</w:t>
      </w:r>
      <w:r w:rsidR="000458A1" w:rsidRPr="00A32D42">
        <w:rPr>
          <w:rFonts w:ascii="Times New Roman" w:hAnsi="Times New Roman" w:cs="Times New Roman"/>
          <w:sz w:val="24"/>
          <w:szCs w:val="24"/>
        </w:rPr>
        <w:t xml:space="preserve"> na vyučovanie niektorých</w:t>
      </w:r>
      <w:r w:rsidR="009B1A78" w:rsidRPr="00A32D42">
        <w:rPr>
          <w:rFonts w:ascii="Times New Roman" w:hAnsi="Times New Roman" w:cs="Times New Roman"/>
          <w:sz w:val="24"/>
          <w:szCs w:val="24"/>
        </w:rPr>
        <w:t xml:space="preserve"> častí rôznych</w:t>
      </w:r>
      <w:r w:rsidR="000458A1" w:rsidRPr="00A32D42">
        <w:rPr>
          <w:rFonts w:ascii="Times New Roman" w:hAnsi="Times New Roman" w:cs="Times New Roman"/>
          <w:sz w:val="24"/>
          <w:szCs w:val="24"/>
        </w:rPr>
        <w:t xml:space="preserve"> predmetov</w:t>
      </w:r>
      <w:r w:rsidR="00D5412E" w:rsidRPr="00A32D42">
        <w:rPr>
          <w:rFonts w:ascii="Times New Roman" w:hAnsi="Times New Roman" w:cs="Times New Roman"/>
          <w:sz w:val="24"/>
          <w:szCs w:val="24"/>
        </w:rPr>
        <w:t>.</w:t>
      </w:r>
      <w:r w:rsidR="009B1A78" w:rsidRPr="00A32D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12E" w:rsidRPr="00A32D42" w:rsidRDefault="00A32D42" w:rsidP="00A32D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sz w:val="24"/>
          <w:szCs w:val="24"/>
        </w:rPr>
        <w:t>Podľ</w:t>
      </w:r>
      <w:r w:rsidR="009B1A78" w:rsidRPr="00A32D42">
        <w:rPr>
          <w:rFonts w:ascii="Times New Roman" w:hAnsi="Times New Roman" w:cs="Times New Roman"/>
          <w:sz w:val="24"/>
          <w:szCs w:val="24"/>
        </w:rPr>
        <w:t xml:space="preserve">a môjho názoru je dôležité, aby </w:t>
      </w:r>
      <w:r w:rsidR="003853C3" w:rsidRPr="00A32D42">
        <w:rPr>
          <w:rFonts w:ascii="Times New Roman" w:hAnsi="Times New Roman" w:cs="Times New Roman"/>
          <w:sz w:val="24"/>
          <w:szCs w:val="24"/>
        </w:rPr>
        <w:t xml:space="preserve">sme osobný rozvoj </w:t>
      </w:r>
      <w:r w:rsidRPr="00A32D42">
        <w:rPr>
          <w:rFonts w:ascii="Times New Roman" w:hAnsi="Times New Roman" w:cs="Times New Roman"/>
          <w:sz w:val="24"/>
          <w:szCs w:val="24"/>
        </w:rPr>
        <w:t xml:space="preserve">uľahčili už u žiakov základnej školy prvého stupňa </w:t>
      </w:r>
      <w:r w:rsidR="003853C3" w:rsidRPr="00A32D42">
        <w:rPr>
          <w:rFonts w:ascii="Times New Roman" w:hAnsi="Times New Roman" w:cs="Times New Roman"/>
          <w:sz w:val="24"/>
          <w:szCs w:val="24"/>
        </w:rPr>
        <w:t>s prezentáci</w:t>
      </w:r>
      <w:r w:rsidRPr="00A32D42">
        <w:rPr>
          <w:rFonts w:ascii="Times New Roman" w:hAnsi="Times New Roman" w:cs="Times New Roman"/>
          <w:sz w:val="24"/>
          <w:szCs w:val="24"/>
        </w:rPr>
        <w:t>ami</w:t>
      </w:r>
      <w:r w:rsidR="003853C3" w:rsidRPr="00A32D42">
        <w:rPr>
          <w:rFonts w:ascii="Times New Roman" w:hAnsi="Times New Roman" w:cs="Times New Roman"/>
          <w:sz w:val="24"/>
          <w:szCs w:val="24"/>
        </w:rPr>
        <w:t xml:space="preserve"> a využívan</w:t>
      </w:r>
      <w:r w:rsidRPr="00A32D42">
        <w:rPr>
          <w:rFonts w:ascii="Times New Roman" w:hAnsi="Times New Roman" w:cs="Times New Roman"/>
          <w:sz w:val="24"/>
          <w:szCs w:val="24"/>
        </w:rPr>
        <w:t>ím</w:t>
      </w:r>
      <w:r w:rsidR="003853C3" w:rsidRPr="00A32D42">
        <w:rPr>
          <w:rFonts w:ascii="Times New Roman" w:hAnsi="Times New Roman" w:cs="Times New Roman"/>
          <w:sz w:val="24"/>
          <w:szCs w:val="24"/>
        </w:rPr>
        <w:t xml:space="preserve"> moderných technológií.</w:t>
      </w:r>
    </w:p>
    <w:p w:rsidR="000458A1" w:rsidRDefault="000458A1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8DB" w:rsidRDefault="00DB40A8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9808DB">
        <w:rPr>
          <w:rFonts w:ascii="Times New Roman" w:hAnsi="Times New Roman" w:cs="Times New Roman"/>
          <w:sz w:val="24"/>
          <w:szCs w:val="24"/>
        </w:rPr>
        <w:t>zdelávacie programy</w:t>
      </w:r>
      <w:r>
        <w:rPr>
          <w:rFonts w:ascii="Times New Roman" w:hAnsi="Times New Roman" w:cs="Times New Roman"/>
          <w:sz w:val="24"/>
          <w:szCs w:val="24"/>
        </w:rPr>
        <w:t xml:space="preserve"> sú určené pre študentov základných škôl prvého stupňa </w:t>
      </w:r>
      <w:r w:rsidR="00C915C2">
        <w:rPr>
          <w:rFonts w:ascii="Times New Roman" w:hAnsi="Times New Roman" w:cs="Times New Roman"/>
          <w:sz w:val="24"/>
          <w:szCs w:val="24"/>
        </w:rPr>
        <w:t xml:space="preserve">na vyučovanie matematiky, ktoré </w:t>
      </w:r>
      <w:r w:rsidR="009808DB">
        <w:rPr>
          <w:rFonts w:ascii="Times New Roman" w:hAnsi="Times New Roman" w:cs="Times New Roman"/>
          <w:sz w:val="24"/>
          <w:szCs w:val="24"/>
        </w:rPr>
        <w:t xml:space="preserve">som napísala v prostredí Borland </w:t>
      </w:r>
      <w:proofErr w:type="spellStart"/>
      <w:r w:rsidR="009808DB">
        <w:rPr>
          <w:rFonts w:ascii="Times New Roman" w:hAnsi="Times New Roman" w:cs="Times New Roman"/>
          <w:sz w:val="24"/>
          <w:szCs w:val="24"/>
        </w:rPr>
        <w:t>Delphi</w:t>
      </w:r>
      <w:proofErr w:type="spellEnd"/>
      <w:r w:rsidR="009808DB">
        <w:rPr>
          <w:rFonts w:ascii="Times New Roman" w:hAnsi="Times New Roman" w:cs="Times New Roman"/>
          <w:sz w:val="24"/>
          <w:szCs w:val="24"/>
        </w:rPr>
        <w:t xml:space="preserve"> 2005.</w:t>
      </w:r>
      <w:r w:rsidRPr="00DB40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Cieľ</w:t>
      </w:r>
      <w:r w:rsidR="00C915C2">
        <w:rPr>
          <w:rFonts w:ascii="Times New Roman" w:hAnsi="Times New Roman" w:cs="Times New Roman"/>
          <w:sz w:val="24"/>
          <w:szCs w:val="24"/>
        </w:rPr>
        <w:t>om mojej práce je inštruktívne naučiť</w:t>
      </w:r>
      <w:r>
        <w:rPr>
          <w:rFonts w:ascii="Times New Roman" w:hAnsi="Times New Roman" w:cs="Times New Roman"/>
          <w:sz w:val="24"/>
          <w:szCs w:val="24"/>
        </w:rPr>
        <w:t xml:space="preserve"> základn</w:t>
      </w:r>
      <w:r w:rsidR="00C915C2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matematick</w:t>
      </w:r>
      <w:r w:rsidR="00C915C2">
        <w:rPr>
          <w:rFonts w:ascii="Times New Roman" w:hAnsi="Times New Roman" w:cs="Times New Roman"/>
          <w:sz w:val="24"/>
          <w:szCs w:val="24"/>
        </w:rPr>
        <w:t>é operácie</w:t>
      </w:r>
      <w:r>
        <w:rPr>
          <w:rFonts w:ascii="Times New Roman" w:hAnsi="Times New Roman" w:cs="Times New Roman"/>
          <w:sz w:val="24"/>
          <w:szCs w:val="24"/>
        </w:rPr>
        <w:t xml:space="preserve"> bez starostí, interaktívne, hravou formou. Jedná sa o základné operácie</w:t>
      </w:r>
      <w:r w:rsidR="00C915C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sčítanie, odčítanie, násobenie a delenie.</w:t>
      </w:r>
    </w:p>
    <w:p w:rsidR="00D5412E" w:rsidRDefault="00D5412E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40A8" w:rsidRPr="00A32D42" w:rsidRDefault="00DB40A8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12E" w:rsidRPr="00A32D42" w:rsidRDefault="00D5412E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sz w:val="24"/>
          <w:szCs w:val="24"/>
        </w:rPr>
        <w:t xml:space="preserve">Čo je </w:t>
      </w:r>
      <w:proofErr w:type="spellStart"/>
      <w:r w:rsidRPr="00A32D42">
        <w:rPr>
          <w:rFonts w:ascii="Times New Roman" w:hAnsi="Times New Roman" w:cs="Times New Roman"/>
          <w:sz w:val="24"/>
          <w:szCs w:val="24"/>
        </w:rPr>
        <w:t>Delphi</w:t>
      </w:r>
      <w:proofErr w:type="spellEnd"/>
      <w:r w:rsidRPr="00A32D42">
        <w:rPr>
          <w:rFonts w:ascii="Times New Roman" w:hAnsi="Times New Roman" w:cs="Times New Roman"/>
          <w:sz w:val="24"/>
          <w:szCs w:val="24"/>
        </w:rPr>
        <w:t>?</w:t>
      </w:r>
    </w:p>
    <w:p w:rsidR="001E3DDA" w:rsidRPr="00A32D42" w:rsidRDefault="0088154F" w:rsidP="00D54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Delphi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vznikla s rozšírením programu </w:t>
      </w:r>
      <w:proofErr w:type="spellStart"/>
      <w:r w:rsidR="00CC7CD4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Pascal</w:t>
      </w:r>
      <w:r w:rsidR="00D5412E" w:rsidRPr="00A32D42">
        <w:rPr>
          <w:rFonts w:ascii="Times New Roman" w:hAnsi="Times New Roman" w:cs="Times New Roman"/>
          <w:sz w:val="24"/>
          <w:szCs w:val="24"/>
        </w:rPr>
        <w:t>.</w:t>
      </w:r>
      <w:r w:rsidR="00C72FE5">
        <w:rPr>
          <w:rFonts w:ascii="Times New Roman" w:hAnsi="Times New Roman" w:cs="Times New Roman"/>
          <w:sz w:val="24"/>
          <w:szCs w:val="24"/>
        </w:rPr>
        <w:t xml:space="preserve"> Preto</w:t>
      </w:r>
      <w:r w:rsidR="00C72FE5" w:rsidRPr="00A32D42">
        <w:rPr>
          <w:rFonts w:ascii="Times New Roman" w:hAnsi="Times New Roman" w:cs="Times New Roman"/>
          <w:sz w:val="24"/>
          <w:szCs w:val="24"/>
        </w:rPr>
        <w:t xml:space="preserve"> je užitočné pre každého</w:t>
      </w:r>
      <w:r w:rsidR="00C72FE5">
        <w:rPr>
          <w:rFonts w:ascii="Times New Roman" w:hAnsi="Times New Roman" w:cs="Times New Roman"/>
          <w:sz w:val="24"/>
          <w:szCs w:val="24"/>
        </w:rPr>
        <w:t xml:space="preserve"> z</w:t>
      </w:r>
      <w:r w:rsidR="00D5412E" w:rsidRPr="00A32D42">
        <w:rPr>
          <w:rFonts w:ascii="Times New Roman" w:hAnsi="Times New Roman" w:cs="Times New Roman"/>
          <w:sz w:val="24"/>
          <w:szCs w:val="24"/>
        </w:rPr>
        <w:t xml:space="preserve">nalosť základných pokynov </w:t>
      </w:r>
      <w:r w:rsidR="00C72FE5">
        <w:rPr>
          <w:rFonts w:ascii="Times New Roman" w:hAnsi="Times New Roman" w:cs="Times New Roman"/>
          <w:sz w:val="24"/>
          <w:szCs w:val="24"/>
        </w:rPr>
        <w:t>v</w:t>
      </w:r>
      <w:r w:rsidR="001213A9">
        <w:rPr>
          <w:rFonts w:ascii="Times New Roman" w:hAnsi="Times New Roman" w:cs="Times New Roman"/>
          <w:sz w:val="24"/>
          <w:szCs w:val="24"/>
        </w:rPr>
        <w:t xml:space="preserve"> </w:t>
      </w:r>
      <w:r w:rsidR="00C72FE5">
        <w:rPr>
          <w:rFonts w:ascii="Times New Roman" w:hAnsi="Times New Roman" w:cs="Times New Roman"/>
          <w:sz w:val="24"/>
          <w:szCs w:val="24"/>
        </w:rPr>
        <w:t>programe</w:t>
      </w:r>
      <w:r w:rsidR="00D5412E" w:rsidRPr="00A32D42">
        <w:rPr>
          <w:rFonts w:ascii="Times New Roman" w:hAnsi="Times New Roman" w:cs="Times New Roman"/>
          <w:sz w:val="24"/>
          <w:szCs w:val="24"/>
        </w:rPr>
        <w:t xml:space="preserve"> Pascal. Borland </w:t>
      </w:r>
      <w:proofErr w:type="spellStart"/>
      <w:r w:rsidR="00D5412E" w:rsidRPr="00A32D42">
        <w:rPr>
          <w:rFonts w:ascii="Times New Roman" w:hAnsi="Times New Roman" w:cs="Times New Roman"/>
          <w:sz w:val="24"/>
          <w:szCs w:val="24"/>
        </w:rPr>
        <w:t>Delphi</w:t>
      </w:r>
      <w:proofErr w:type="spellEnd"/>
      <w:r w:rsidR="00D5412E" w:rsidRPr="00A32D42">
        <w:rPr>
          <w:rFonts w:ascii="Times New Roman" w:hAnsi="Times New Roman" w:cs="Times New Roman"/>
          <w:sz w:val="24"/>
          <w:szCs w:val="24"/>
        </w:rPr>
        <w:t xml:space="preserve"> 2005 je integrované vývojové prostredie, v ktorom môž</w:t>
      </w:r>
      <w:r w:rsidR="00C72FE5">
        <w:rPr>
          <w:rFonts w:ascii="Times New Roman" w:hAnsi="Times New Roman" w:cs="Times New Roman"/>
          <w:sz w:val="24"/>
          <w:szCs w:val="24"/>
        </w:rPr>
        <w:t>eme vytvori</w:t>
      </w:r>
      <w:r w:rsidR="00D5412E" w:rsidRPr="00A32D42">
        <w:rPr>
          <w:rFonts w:ascii="Times New Roman" w:hAnsi="Times New Roman" w:cs="Times New Roman"/>
          <w:sz w:val="24"/>
          <w:szCs w:val="24"/>
        </w:rPr>
        <w:t>ť aplikácie</w:t>
      </w:r>
      <w:r w:rsidR="00C72FE5">
        <w:rPr>
          <w:rFonts w:ascii="Times New Roman" w:hAnsi="Times New Roman" w:cs="Times New Roman"/>
          <w:sz w:val="24"/>
          <w:szCs w:val="24"/>
        </w:rPr>
        <w:t xml:space="preserve"> len</w:t>
      </w:r>
      <w:r w:rsidR="00D5412E" w:rsidRPr="00A32D42">
        <w:rPr>
          <w:rFonts w:ascii="Times New Roman" w:hAnsi="Times New Roman" w:cs="Times New Roman"/>
          <w:sz w:val="24"/>
          <w:szCs w:val="24"/>
        </w:rPr>
        <w:t xml:space="preserve"> s operačným systémom </w:t>
      </w:r>
      <w:r w:rsidR="00C72FE5">
        <w:rPr>
          <w:rFonts w:ascii="Times New Roman" w:hAnsi="Times New Roman" w:cs="Times New Roman"/>
          <w:sz w:val="24"/>
          <w:szCs w:val="24"/>
        </w:rPr>
        <w:t xml:space="preserve">Microsoft </w:t>
      </w:r>
      <w:r w:rsidR="00D5412E" w:rsidRPr="00A32D42">
        <w:rPr>
          <w:rFonts w:ascii="Times New Roman" w:hAnsi="Times New Roman" w:cs="Times New Roman"/>
          <w:sz w:val="24"/>
          <w:szCs w:val="24"/>
        </w:rPr>
        <w:t>Windows. Tento program</w:t>
      </w:r>
      <w:r w:rsidR="001213A9">
        <w:rPr>
          <w:rFonts w:ascii="Times New Roman" w:hAnsi="Times New Roman" w:cs="Times New Roman"/>
          <w:sz w:val="24"/>
          <w:szCs w:val="24"/>
        </w:rPr>
        <w:t xml:space="preserve"> je užitočný</w:t>
      </w:r>
      <w:r w:rsidR="00C72FE5">
        <w:rPr>
          <w:rFonts w:ascii="Times New Roman" w:hAnsi="Times New Roman" w:cs="Times New Roman"/>
          <w:sz w:val="24"/>
          <w:szCs w:val="24"/>
        </w:rPr>
        <w:t xml:space="preserve">, lebo na vytvorenie softvéru môžeme používať nielen </w:t>
      </w:r>
      <w:r w:rsidR="00D5412E" w:rsidRPr="00A32D42">
        <w:rPr>
          <w:rFonts w:ascii="Times New Roman" w:hAnsi="Times New Roman" w:cs="Times New Roman"/>
          <w:sz w:val="24"/>
          <w:szCs w:val="24"/>
        </w:rPr>
        <w:t>príkazov</w:t>
      </w:r>
      <w:r w:rsidR="00CC7CD4">
        <w:rPr>
          <w:rFonts w:ascii="Times New Roman" w:hAnsi="Times New Roman" w:cs="Times New Roman"/>
          <w:sz w:val="24"/>
          <w:szCs w:val="24"/>
        </w:rPr>
        <w:t>é kódy</w:t>
      </w:r>
      <w:r w:rsidR="00D5412E" w:rsidRPr="00A32D42">
        <w:rPr>
          <w:rFonts w:ascii="Times New Roman" w:hAnsi="Times New Roman" w:cs="Times New Roman"/>
          <w:sz w:val="24"/>
          <w:szCs w:val="24"/>
        </w:rPr>
        <w:t>, ale aj vizuálne komponenty (zložky).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D42">
        <w:rPr>
          <w:rFonts w:ascii="Times New Roman" w:hAnsi="Times New Roman" w:cs="Times New Roman"/>
          <w:sz w:val="24"/>
          <w:szCs w:val="24"/>
        </w:rPr>
        <w:br w:type="page"/>
      </w:r>
      <w:r w:rsidR="00732F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Popis fungovania </w:t>
      </w:r>
      <w:r w:rsidRPr="00A32D42">
        <w:rPr>
          <w:rFonts w:ascii="Times New Roman" w:hAnsi="Times New Roman" w:cs="Times New Roman"/>
          <w:b/>
          <w:sz w:val="24"/>
          <w:szCs w:val="24"/>
        </w:rPr>
        <w:t>program</w:t>
      </w:r>
      <w:r w:rsidR="00732FF7">
        <w:rPr>
          <w:rFonts w:ascii="Times New Roman" w:hAnsi="Times New Roman" w:cs="Times New Roman"/>
          <w:b/>
          <w:sz w:val="24"/>
          <w:szCs w:val="24"/>
        </w:rPr>
        <w:t>u</w:t>
      </w:r>
      <w:r w:rsidR="009E3367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9C4AC3">
        <w:rPr>
          <w:rFonts w:ascii="Times New Roman" w:hAnsi="Times New Roman" w:cs="Times New Roman"/>
          <w:b/>
          <w:sz w:val="24"/>
          <w:szCs w:val="24"/>
        </w:rPr>
        <w:t>ákladné násobenie</w:t>
      </w:r>
      <w:r w:rsidRPr="00A32D42">
        <w:rPr>
          <w:rFonts w:ascii="Times New Roman" w:hAnsi="Times New Roman" w:cs="Times New Roman"/>
          <w:b/>
          <w:sz w:val="24"/>
          <w:szCs w:val="24"/>
        </w:rPr>
        <w:t>: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2FF7" w:rsidRDefault="00732FF7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Otvor</w:t>
      </w:r>
      <w:r w:rsidR="009E336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="001E3DDA" w:rsidRPr="00A32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súbor s názvom </w:t>
      </w:r>
      <w:r>
        <w:rPr>
          <w:rFonts w:ascii="Times New Roman" w:hAnsi="Times New Roman" w:cs="Times New Roman"/>
          <w:i/>
          <w:iCs/>
          <w:sz w:val="24"/>
          <w:szCs w:val="24"/>
        </w:rPr>
        <w:t>Zakladneoperacie</w:t>
      </w:r>
      <w:r w:rsidR="001E3DDA" w:rsidRPr="00A32D42">
        <w:rPr>
          <w:rFonts w:ascii="Times New Roman" w:hAnsi="Times New Roman" w:cs="Times New Roman"/>
          <w:i/>
          <w:iCs/>
          <w:sz w:val="24"/>
          <w:szCs w:val="24"/>
        </w:rPr>
        <w:t>.exe</w:t>
      </w:r>
      <w:r w:rsidR="001E3DDA" w:rsidRPr="00A32D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 otvorení vybraného súboru na obrazovke</w:t>
      </w:r>
      <w:r w:rsidR="00BC299C">
        <w:rPr>
          <w:rFonts w:ascii="Times New Roman" w:hAnsi="Times New Roman" w:cs="Times New Roman"/>
          <w:sz w:val="24"/>
          <w:szCs w:val="24"/>
        </w:rPr>
        <w:t xml:space="preserve"> sa objav</w:t>
      </w:r>
      <w:r w:rsidR="009E3367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privítacie </w:t>
      </w:r>
      <w:r w:rsidR="00BC299C">
        <w:rPr>
          <w:rFonts w:ascii="Times New Roman" w:hAnsi="Times New Roman" w:cs="Times New Roman"/>
          <w:sz w:val="24"/>
          <w:szCs w:val="24"/>
        </w:rPr>
        <w:t>okno s možnosťami na pokračovanie. Vyberať môžeme z piatich tlačidiel. Na pokračovanie</w:t>
      </w:r>
      <w:r w:rsidR="002458CB">
        <w:rPr>
          <w:rFonts w:ascii="Times New Roman" w:hAnsi="Times New Roman" w:cs="Times New Roman"/>
          <w:sz w:val="24"/>
          <w:szCs w:val="24"/>
        </w:rPr>
        <w:t xml:space="preserve"> slúžia štyri tlačidlá, a jedno na ukončenie programu. Po kliknutí na vybrané tlačidlo môžeme pokračovať </w:t>
      </w:r>
      <w:r w:rsidR="00754350">
        <w:rPr>
          <w:rFonts w:ascii="Times New Roman" w:hAnsi="Times New Roman" w:cs="Times New Roman"/>
          <w:sz w:val="24"/>
          <w:szCs w:val="24"/>
        </w:rPr>
        <w:t>s nacvičovaním základných operácií, ako sčítanie, odčítan</w:t>
      </w:r>
      <w:r w:rsidR="00B01984">
        <w:rPr>
          <w:rFonts w:ascii="Times New Roman" w:hAnsi="Times New Roman" w:cs="Times New Roman"/>
          <w:sz w:val="24"/>
          <w:szCs w:val="24"/>
        </w:rPr>
        <w:t>ie</w:t>
      </w:r>
      <w:r w:rsidR="00754350">
        <w:rPr>
          <w:rFonts w:ascii="Times New Roman" w:hAnsi="Times New Roman" w:cs="Times New Roman"/>
          <w:sz w:val="24"/>
          <w:szCs w:val="24"/>
        </w:rPr>
        <w:t>, násobenie a delenie.</w:t>
      </w:r>
    </w:p>
    <w:p w:rsidR="00732FF7" w:rsidRDefault="00732FF7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89350" cy="2870200"/>
            <wp:effectExtent l="19050" t="0" r="6350" b="0"/>
            <wp:docPr id="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58B9" w:rsidRDefault="00754350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Ďalšie okno sa otvorí po kliknutí na tlačidlo sčítania. Na hornej časti okna je krátky opis. Žiak sa dozvie, že </w:t>
      </w:r>
      <w:r w:rsidR="002158B9">
        <w:rPr>
          <w:rFonts w:ascii="Times New Roman" w:hAnsi="Times New Roman" w:cs="Times New Roman"/>
          <w:sz w:val="24"/>
          <w:szCs w:val="24"/>
        </w:rPr>
        <w:t xml:space="preserve">pomocou </w:t>
      </w:r>
      <w:r>
        <w:rPr>
          <w:rFonts w:ascii="Times New Roman" w:hAnsi="Times New Roman" w:cs="Times New Roman"/>
          <w:sz w:val="24"/>
          <w:szCs w:val="24"/>
        </w:rPr>
        <w:t>na</w:t>
      </w:r>
      <w:r w:rsidR="00A64874">
        <w:rPr>
          <w:rFonts w:ascii="Times New Roman" w:hAnsi="Times New Roman" w:cs="Times New Roman"/>
          <w:sz w:val="24"/>
          <w:szCs w:val="24"/>
        </w:rPr>
        <w:t xml:space="preserve"> riešenie</w:t>
      </w:r>
      <w:r>
        <w:rPr>
          <w:rFonts w:ascii="Times New Roman" w:hAnsi="Times New Roman" w:cs="Times New Roman"/>
          <w:sz w:val="24"/>
          <w:szCs w:val="24"/>
        </w:rPr>
        <w:t xml:space="preserve"> úloh slúžia čierne a biele kruhy</w:t>
      </w:r>
      <w:r w:rsidR="002158B9">
        <w:rPr>
          <w:rFonts w:ascii="Times New Roman" w:hAnsi="Times New Roman" w:cs="Times New Roman"/>
          <w:sz w:val="24"/>
          <w:szCs w:val="24"/>
        </w:rPr>
        <w:t>, z</w:t>
      </w:r>
      <w:r w:rsidR="00A64874">
        <w:rPr>
          <w:rFonts w:ascii="Times New Roman" w:hAnsi="Times New Roman" w:cs="Times New Roman"/>
          <w:sz w:val="24"/>
          <w:szCs w:val="24"/>
        </w:rPr>
        <w:t xml:space="preserve"> ktorých každý predstavuje </w:t>
      </w:r>
      <w:r w:rsidR="00A64874" w:rsidRPr="00FC1DC1">
        <w:rPr>
          <w:rFonts w:ascii="Times New Roman" w:hAnsi="Times New Roman" w:cs="Times New Roman"/>
          <w:sz w:val="24"/>
          <w:szCs w:val="24"/>
        </w:rPr>
        <w:t>jedného sčítanca</w:t>
      </w:r>
      <w:r w:rsidR="00A64874">
        <w:rPr>
          <w:rFonts w:ascii="Times New Roman" w:hAnsi="Times New Roman" w:cs="Times New Roman"/>
          <w:sz w:val="24"/>
          <w:szCs w:val="24"/>
        </w:rPr>
        <w:t xml:space="preserve"> </w:t>
      </w:r>
      <w:r w:rsidR="002158B9">
        <w:rPr>
          <w:rFonts w:ascii="Times New Roman" w:hAnsi="Times New Roman" w:cs="Times New Roman"/>
          <w:sz w:val="24"/>
          <w:szCs w:val="24"/>
        </w:rPr>
        <w:t xml:space="preserve"> ( v našom prípade sú to čísla 7+7). Tieto čísla tvoria </w:t>
      </w:r>
      <w:r w:rsidR="002158B9" w:rsidRPr="00FC1DC1">
        <w:rPr>
          <w:rFonts w:ascii="Times New Roman" w:hAnsi="Times New Roman" w:cs="Times New Roman"/>
          <w:sz w:val="24"/>
          <w:szCs w:val="24"/>
        </w:rPr>
        <w:t xml:space="preserve">spolu </w:t>
      </w:r>
      <w:r w:rsidR="00A64874" w:rsidRPr="00FC1DC1">
        <w:rPr>
          <w:rFonts w:ascii="Times New Roman" w:hAnsi="Times New Roman" w:cs="Times New Roman"/>
          <w:sz w:val="24"/>
          <w:szCs w:val="24"/>
        </w:rPr>
        <w:t>súčet</w:t>
      </w:r>
      <w:r w:rsidR="00A1622D">
        <w:rPr>
          <w:rFonts w:ascii="Times New Roman" w:hAnsi="Times New Roman" w:cs="Times New Roman"/>
          <w:sz w:val="24"/>
          <w:szCs w:val="24"/>
        </w:rPr>
        <w:t xml:space="preserve"> (v našom prípade 14). </w:t>
      </w:r>
      <w:r w:rsidR="002158B9" w:rsidRPr="002158B9">
        <w:rPr>
          <w:rFonts w:ascii="Times New Roman" w:hAnsi="Times New Roman" w:cs="Times New Roman"/>
          <w:sz w:val="24"/>
          <w:szCs w:val="24"/>
        </w:rPr>
        <w:t xml:space="preserve">Po zadaní </w:t>
      </w:r>
      <w:r w:rsidR="009C4AC3" w:rsidRPr="002158B9">
        <w:rPr>
          <w:rFonts w:ascii="Times New Roman" w:hAnsi="Times New Roman" w:cs="Times New Roman"/>
          <w:sz w:val="24"/>
          <w:szCs w:val="24"/>
        </w:rPr>
        <w:t>správn</w:t>
      </w:r>
      <w:r w:rsidR="009C4AC3">
        <w:rPr>
          <w:rFonts w:ascii="Times New Roman" w:hAnsi="Times New Roman" w:cs="Times New Roman"/>
          <w:sz w:val="24"/>
          <w:szCs w:val="24"/>
        </w:rPr>
        <w:t>ych</w:t>
      </w:r>
      <w:r w:rsidR="00A1622D">
        <w:rPr>
          <w:rFonts w:ascii="Times New Roman" w:hAnsi="Times New Roman" w:cs="Times New Roman"/>
          <w:sz w:val="24"/>
          <w:szCs w:val="24"/>
        </w:rPr>
        <w:t xml:space="preserve"> </w:t>
      </w:r>
      <w:r w:rsidR="009C4AC3">
        <w:rPr>
          <w:rFonts w:ascii="Times New Roman" w:hAnsi="Times New Roman" w:cs="Times New Roman"/>
          <w:sz w:val="24"/>
          <w:szCs w:val="24"/>
        </w:rPr>
        <w:t>výsledkov</w:t>
      </w:r>
      <w:r w:rsidR="002158B9" w:rsidRPr="002158B9">
        <w:rPr>
          <w:rFonts w:ascii="Times New Roman" w:hAnsi="Times New Roman" w:cs="Times New Roman"/>
          <w:sz w:val="24"/>
          <w:szCs w:val="24"/>
        </w:rPr>
        <w:t>,</w:t>
      </w:r>
      <w:r w:rsidR="00A1622D">
        <w:rPr>
          <w:rFonts w:ascii="Times New Roman" w:hAnsi="Times New Roman" w:cs="Times New Roman"/>
          <w:sz w:val="24"/>
          <w:szCs w:val="24"/>
        </w:rPr>
        <w:t xml:space="preserve"> </w:t>
      </w:r>
      <w:r w:rsidR="002158B9" w:rsidRPr="002158B9">
        <w:rPr>
          <w:rFonts w:ascii="Times New Roman" w:hAnsi="Times New Roman" w:cs="Times New Roman"/>
          <w:sz w:val="24"/>
          <w:szCs w:val="24"/>
        </w:rPr>
        <w:t>kliknite na tlačidlo "</w:t>
      </w:r>
      <w:r w:rsidR="00A1622D">
        <w:rPr>
          <w:rFonts w:ascii="Times New Roman" w:hAnsi="Times New Roman" w:cs="Times New Roman"/>
          <w:sz w:val="24"/>
          <w:szCs w:val="24"/>
        </w:rPr>
        <w:t>POZRI</w:t>
      </w:r>
      <w:r w:rsidR="002158B9" w:rsidRPr="002158B9">
        <w:rPr>
          <w:rFonts w:ascii="Times New Roman" w:hAnsi="Times New Roman" w:cs="Times New Roman"/>
          <w:sz w:val="24"/>
          <w:szCs w:val="24"/>
        </w:rPr>
        <w:t xml:space="preserve">", </w:t>
      </w:r>
      <w:r w:rsidR="00A1622D">
        <w:rPr>
          <w:rFonts w:ascii="Times New Roman" w:hAnsi="Times New Roman" w:cs="Times New Roman"/>
          <w:sz w:val="24"/>
          <w:szCs w:val="24"/>
        </w:rPr>
        <w:t>a objaví sa nasledujúca úloha</w:t>
      </w:r>
      <w:r w:rsidR="002158B9" w:rsidRPr="002158B9">
        <w:rPr>
          <w:rFonts w:ascii="Times New Roman" w:hAnsi="Times New Roman" w:cs="Times New Roman"/>
          <w:sz w:val="24"/>
          <w:szCs w:val="24"/>
        </w:rPr>
        <w:t>. V tomto prípade, ak</w:t>
      </w:r>
      <w:r w:rsidR="00A1622D">
        <w:rPr>
          <w:rFonts w:ascii="Times New Roman" w:hAnsi="Times New Roman" w:cs="Times New Roman"/>
          <w:sz w:val="24"/>
          <w:szCs w:val="24"/>
        </w:rPr>
        <w:t xml:space="preserve"> ste zadali</w:t>
      </w:r>
      <w:r w:rsidR="002158B9" w:rsidRPr="002158B9">
        <w:rPr>
          <w:rFonts w:ascii="Times New Roman" w:hAnsi="Times New Roman" w:cs="Times New Roman"/>
          <w:sz w:val="24"/>
          <w:szCs w:val="24"/>
        </w:rPr>
        <w:t xml:space="preserve"> </w:t>
      </w:r>
      <w:r w:rsidR="009C4AC3">
        <w:rPr>
          <w:rFonts w:ascii="Times New Roman" w:hAnsi="Times New Roman" w:cs="Times New Roman"/>
          <w:sz w:val="24"/>
          <w:szCs w:val="24"/>
        </w:rPr>
        <w:t>nespr</w:t>
      </w:r>
      <w:r w:rsidR="00A1622D">
        <w:rPr>
          <w:rFonts w:ascii="Times New Roman" w:hAnsi="Times New Roman" w:cs="Times New Roman"/>
          <w:sz w:val="24"/>
          <w:szCs w:val="24"/>
        </w:rPr>
        <w:t>ávny</w:t>
      </w:r>
      <w:r w:rsidR="002158B9" w:rsidRPr="002158B9">
        <w:rPr>
          <w:rFonts w:ascii="Times New Roman" w:hAnsi="Times New Roman" w:cs="Times New Roman"/>
          <w:sz w:val="24"/>
          <w:szCs w:val="24"/>
        </w:rPr>
        <w:t xml:space="preserve"> výsledok</w:t>
      </w:r>
      <w:r w:rsidR="00A1622D">
        <w:rPr>
          <w:rFonts w:ascii="Times New Roman" w:hAnsi="Times New Roman" w:cs="Times New Roman"/>
          <w:sz w:val="24"/>
          <w:szCs w:val="24"/>
        </w:rPr>
        <w:t>, uvidíte nápis "NESPRÁVNE</w:t>
      </w:r>
      <w:r w:rsidR="002158B9" w:rsidRPr="002158B9">
        <w:rPr>
          <w:rFonts w:ascii="Times New Roman" w:hAnsi="Times New Roman" w:cs="Times New Roman"/>
          <w:sz w:val="24"/>
          <w:szCs w:val="24"/>
        </w:rPr>
        <w:t>"</w:t>
      </w:r>
      <w:r w:rsidR="00A1622D">
        <w:rPr>
          <w:rFonts w:ascii="Times New Roman" w:hAnsi="Times New Roman" w:cs="Times New Roman"/>
          <w:sz w:val="24"/>
          <w:szCs w:val="24"/>
        </w:rPr>
        <w:t xml:space="preserve"> a nemôžete pokračovať ďalej v riešený</w:t>
      </w:r>
      <w:r w:rsidR="002158B9" w:rsidRPr="002158B9">
        <w:rPr>
          <w:rFonts w:ascii="Times New Roman" w:hAnsi="Times New Roman" w:cs="Times New Roman"/>
          <w:sz w:val="24"/>
          <w:szCs w:val="24"/>
        </w:rPr>
        <w:t>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665855" cy="26955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15" w:rsidRPr="00A32D42" w:rsidRDefault="00592815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2815" w:rsidRDefault="00592815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Vlastnosti okna odčítania sa zhodujú s vlastnosťami okna </w:t>
      </w:r>
      <w:r w:rsidRPr="00B01984">
        <w:rPr>
          <w:rFonts w:ascii="Times New Roman" w:hAnsi="Times New Roman" w:cs="Times New Roman"/>
          <w:sz w:val="24"/>
          <w:szCs w:val="24"/>
        </w:rPr>
        <w:t>sčítania</w:t>
      </w:r>
      <w:r w:rsidR="00B01984" w:rsidRPr="00B01984">
        <w:rPr>
          <w:rFonts w:ascii="Times New Roman" w:hAnsi="Times New Roman" w:cs="Times New Roman"/>
          <w:sz w:val="24"/>
          <w:szCs w:val="24"/>
        </w:rPr>
        <w:t>. Rozdiel</w:t>
      </w:r>
      <w:r w:rsidRPr="00B01984">
        <w:rPr>
          <w:rFonts w:ascii="Times New Roman" w:hAnsi="Times New Roman" w:cs="Times New Roman"/>
          <w:sz w:val="24"/>
          <w:szCs w:val="24"/>
        </w:rPr>
        <w:t xml:space="preserve"> je </w:t>
      </w:r>
      <w:r w:rsidR="00B01984" w:rsidRPr="00B01984">
        <w:rPr>
          <w:rFonts w:ascii="Times New Roman" w:hAnsi="Times New Roman" w:cs="Times New Roman"/>
          <w:sz w:val="24"/>
          <w:szCs w:val="24"/>
        </w:rPr>
        <w:t>v tom</w:t>
      </w:r>
      <w:r w:rsidRPr="00B01984">
        <w:rPr>
          <w:rFonts w:ascii="Times New Roman" w:hAnsi="Times New Roman" w:cs="Times New Roman"/>
          <w:sz w:val="24"/>
          <w:szCs w:val="24"/>
        </w:rPr>
        <w:t>,</w:t>
      </w:r>
      <w:r w:rsidR="00A64874">
        <w:rPr>
          <w:rFonts w:ascii="Times New Roman" w:hAnsi="Times New Roman" w:cs="Times New Roman"/>
          <w:sz w:val="24"/>
          <w:szCs w:val="24"/>
        </w:rPr>
        <w:t xml:space="preserve"> že kruhy </w:t>
      </w:r>
      <w:r w:rsidR="00A64874" w:rsidRPr="00FC1DC1">
        <w:rPr>
          <w:rFonts w:ascii="Times New Roman" w:hAnsi="Times New Roman" w:cs="Times New Roman"/>
          <w:sz w:val="24"/>
          <w:szCs w:val="24"/>
        </w:rPr>
        <w:t>zobrazujú menšenca</w:t>
      </w:r>
      <w:r w:rsidRPr="00FC1DC1">
        <w:rPr>
          <w:rFonts w:ascii="Times New Roman" w:hAnsi="Times New Roman" w:cs="Times New Roman"/>
          <w:sz w:val="24"/>
          <w:szCs w:val="24"/>
        </w:rPr>
        <w:t>,</w:t>
      </w:r>
      <w:r w:rsidRPr="00B01984">
        <w:rPr>
          <w:rFonts w:ascii="Times New Roman" w:hAnsi="Times New Roman" w:cs="Times New Roman"/>
          <w:sz w:val="24"/>
          <w:szCs w:val="24"/>
        </w:rPr>
        <w:t xml:space="preserve"> a nie výsledok. Pre</w:t>
      </w:r>
      <w:r>
        <w:rPr>
          <w:rFonts w:ascii="Times New Roman" w:hAnsi="Times New Roman" w:cs="Times New Roman"/>
          <w:sz w:val="24"/>
          <w:szCs w:val="24"/>
        </w:rPr>
        <w:t xml:space="preserve">to pri odčítaní nestačí spočítanie kruhov ale </w:t>
      </w:r>
      <w:r w:rsidR="00B01984">
        <w:rPr>
          <w:rFonts w:ascii="Times New Roman" w:hAnsi="Times New Roman" w:cs="Times New Roman"/>
          <w:sz w:val="24"/>
          <w:szCs w:val="24"/>
        </w:rPr>
        <w:t xml:space="preserve">do úvahy treba brať </w:t>
      </w:r>
      <w:r>
        <w:rPr>
          <w:rFonts w:ascii="Times New Roman" w:hAnsi="Times New Roman" w:cs="Times New Roman"/>
          <w:sz w:val="24"/>
          <w:szCs w:val="24"/>
        </w:rPr>
        <w:t>aj farby.</w:t>
      </w:r>
      <w:r w:rsidR="00A64874">
        <w:rPr>
          <w:rFonts w:ascii="Times New Roman" w:hAnsi="Times New Roman" w:cs="Times New Roman"/>
          <w:sz w:val="24"/>
          <w:szCs w:val="24"/>
        </w:rPr>
        <w:t xml:space="preserve"> </w:t>
      </w:r>
      <w:r w:rsidR="00A64874" w:rsidRPr="00FC1DC1">
        <w:rPr>
          <w:rFonts w:ascii="Times New Roman" w:hAnsi="Times New Roman" w:cs="Times New Roman"/>
          <w:sz w:val="24"/>
          <w:szCs w:val="24"/>
        </w:rPr>
        <w:t>Výsledok je vyznačený bielou farbou</w:t>
      </w:r>
      <w:r w:rsidR="00A648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 našom prípade je úlohou vypočítať koľko je 5-2. Teda na obrázku vidíme 5 kruhov a z toho sú 3 biele a 2 čierne, a</w:t>
      </w:r>
      <w:r w:rsidR="00B0198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takto</w:t>
      </w:r>
      <w:r w:rsidR="00B01984">
        <w:rPr>
          <w:rFonts w:ascii="Times New Roman" w:hAnsi="Times New Roman" w:cs="Times New Roman"/>
          <w:sz w:val="24"/>
          <w:szCs w:val="24"/>
        </w:rPr>
        <w:t xml:space="preserve"> sa</w:t>
      </w:r>
      <w:r>
        <w:rPr>
          <w:rFonts w:ascii="Times New Roman" w:hAnsi="Times New Roman" w:cs="Times New Roman"/>
          <w:sz w:val="24"/>
          <w:szCs w:val="24"/>
        </w:rPr>
        <w:t xml:space="preserve"> dostaneme</w:t>
      </w:r>
      <w:r w:rsidR="00B01984">
        <w:rPr>
          <w:rFonts w:ascii="Times New Roman" w:hAnsi="Times New Roman" w:cs="Times New Roman"/>
          <w:sz w:val="24"/>
          <w:szCs w:val="24"/>
        </w:rPr>
        <w:t xml:space="preserve"> k výsledku</w:t>
      </w:r>
      <w:r>
        <w:rPr>
          <w:rFonts w:ascii="Times New Roman" w:hAnsi="Times New Roman" w:cs="Times New Roman"/>
          <w:sz w:val="24"/>
          <w:szCs w:val="24"/>
        </w:rPr>
        <w:t xml:space="preserve"> tri</w:t>
      </w:r>
      <w:r w:rsidR="00025A03">
        <w:rPr>
          <w:rFonts w:ascii="Times New Roman" w:hAnsi="Times New Roman" w:cs="Times New Roman"/>
          <w:sz w:val="24"/>
          <w:szCs w:val="24"/>
        </w:rPr>
        <w:t xml:space="preserve"> (v príklade 3 kusy bielych kruhov). Po kliknutí na „POZRI“</w:t>
      </w:r>
      <w:r w:rsidR="00B01984">
        <w:rPr>
          <w:rFonts w:ascii="Times New Roman" w:hAnsi="Times New Roman" w:cs="Times New Roman"/>
          <w:sz w:val="24"/>
          <w:szCs w:val="24"/>
        </w:rPr>
        <w:t xml:space="preserve">, v prípade, že </w:t>
      </w:r>
      <w:r w:rsidR="00025A03">
        <w:rPr>
          <w:rFonts w:ascii="Times New Roman" w:hAnsi="Times New Roman" w:cs="Times New Roman"/>
          <w:sz w:val="24"/>
          <w:szCs w:val="24"/>
        </w:rPr>
        <w:t>ste zadal</w:t>
      </w:r>
      <w:r w:rsidR="00A64874">
        <w:rPr>
          <w:rFonts w:ascii="Times New Roman" w:hAnsi="Times New Roman" w:cs="Times New Roman"/>
          <w:sz w:val="24"/>
          <w:szCs w:val="24"/>
        </w:rPr>
        <w:t>i dobrý výsledok, dostanete novú úlohu</w:t>
      </w:r>
      <w:r w:rsidR="00025A03">
        <w:rPr>
          <w:rFonts w:ascii="Times New Roman" w:hAnsi="Times New Roman" w:cs="Times New Roman"/>
          <w:sz w:val="24"/>
          <w:szCs w:val="24"/>
        </w:rPr>
        <w:t>, inak musíte prepočítať úlohu ešte raz.</w:t>
      </w:r>
    </w:p>
    <w:p w:rsidR="00592815" w:rsidRDefault="00592815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65855" cy="2695575"/>
            <wp:effectExtent l="19050" t="0" r="0" b="0"/>
            <wp:docPr id="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303BE" w:rsidP="007F27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otvorení okna na precvičenie násobenia, sa objavia kruhy výsledku. Kruhy sú jednofarebné, na obrázku sa dá vidieť, že 6 krát 7 je 42. Po kliknutí na tlačidlo „POZRI“ je </w:t>
      </w:r>
      <w:r w:rsidR="007F27F6">
        <w:rPr>
          <w:rFonts w:ascii="Times New Roman" w:hAnsi="Times New Roman" w:cs="Times New Roman"/>
          <w:sz w:val="24"/>
          <w:szCs w:val="24"/>
        </w:rPr>
        <w:t>p</w:t>
      </w:r>
      <w:r w:rsidR="00877D40">
        <w:rPr>
          <w:rFonts w:ascii="Times New Roman" w:hAnsi="Times New Roman" w:cs="Times New Roman"/>
          <w:sz w:val="24"/>
          <w:szCs w:val="24"/>
        </w:rPr>
        <w:t>ostup</w:t>
      </w:r>
      <w:r w:rsidR="007F27F6">
        <w:rPr>
          <w:rFonts w:ascii="Times New Roman" w:hAnsi="Times New Roman" w:cs="Times New Roman"/>
          <w:sz w:val="24"/>
          <w:szCs w:val="24"/>
        </w:rPr>
        <w:t xml:space="preserve"> zhodný s</w:t>
      </w:r>
      <w:r w:rsidR="00FC1DC1">
        <w:rPr>
          <w:rFonts w:ascii="Times New Roman" w:hAnsi="Times New Roman" w:cs="Times New Roman"/>
          <w:sz w:val="24"/>
          <w:szCs w:val="24"/>
        </w:rPr>
        <w:t xml:space="preserve"> postupom pri  sčítaní </w:t>
      </w:r>
      <w:r w:rsidR="007F27F6">
        <w:rPr>
          <w:rFonts w:ascii="Times New Roman" w:hAnsi="Times New Roman" w:cs="Times New Roman"/>
          <w:sz w:val="24"/>
          <w:szCs w:val="24"/>
        </w:rPr>
        <w:t xml:space="preserve"> a</w:t>
      </w:r>
      <w:r w:rsidR="00E07EAB">
        <w:rPr>
          <w:rFonts w:ascii="Times New Roman" w:hAnsi="Times New Roman" w:cs="Times New Roman"/>
          <w:sz w:val="24"/>
          <w:szCs w:val="24"/>
        </w:rPr>
        <w:t>j</w:t>
      </w:r>
      <w:r w:rsidR="00FC1DC1">
        <w:rPr>
          <w:rFonts w:ascii="Times New Roman" w:hAnsi="Times New Roman" w:cs="Times New Roman"/>
          <w:sz w:val="24"/>
          <w:szCs w:val="24"/>
        </w:rPr>
        <w:t> odčítaní</w:t>
      </w:r>
      <w:r w:rsidR="007F27F6">
        <w:rPr>
          <w:rFonts w:ascii="Times New Roman" w:hAnsi="Times New Roman" w:cs="Times New Roman"/>
          <w:sz w:val="24"/>
          <w:szCs w:val="24"/>
        </w:rPr>
        <w:t>. V n</w:t>
      </w:r>
      <w:r w:rsidR="00E07EAB">
        <w:rPr>
          <w:rFonts w:ascii="Times New Roman" w:hAnsi="Times New Roman" w:cs="Times New Roman"/>
          <w:sz w:val="24"/>
          <w:szCs w:val="24"/>
        </w:rPr>
        <w:t>a</w:t>
      </w:r>
      <w:r w:rsidR="007F27F6">
        <w:rPr>
          <w:rFonts w:ascii="Times New Roman" w:hAnsi="Times New Roman" w:cs="Times New Roman"/>
          <w:sz w:val="24"/>
          <w:szCs w:val="24"/>
        </w:rPr>
        <w:t>š</w:t>
      </w:r>
      <w:r w:rsidR="00E07EAB">
        <w:rPr>
          <w:rFonts w:ascii="Times New Roman" w:hAnsi="Times New Roman" w:cs="Times New Roman"/>
          <w:sz w:val="24"/>
          <w:szCs w:val="24"/>
        </w:rPr>
        <w:t>om</w:t>
      </w:r>
      <w:r w:rsidR="007F27F6">
        <w:rPr>
          <w:rFonts w:ascii="Times New Roman" w:hAnsi="Times New Roman" w:cs="Times New Roman"/>
          <w:sz w:val="24"/>
          <w:szCs w:val="24"/>
        </w:rPr>
        <w:t xml:space="preserve"> príklad</w:t>
      </w:r>
      <w:r w:rsidR="00E07EAB">
        <w:rPr>
          <w:rFonts w:ascii="Times New Roman" w:hAnsi="Times New Roman" w:cs="Times New Roman"/>
          <w:sz w:val="24"/>
          <w:szCs w:val="24"/>
        </w:rPr>
        <w:t>e sa</w:t>
      </w:r>
      <w:r w:rsidR="007F27F6">
        <w:rPr>
          <w:rFonts w:ascii="Times New Roman" w:hAnsi="Times New Roman" w:cs="Times New Roman"/>
          <w:sz w:val="24"/>
          <w:szCs w:val="24"/>
        </w:rPr>
        <w:t xml:space="preserve"> vykreslí 6 </w:t>
      </w:r>
      <w:r w:rsidR="000A5D30">
        <w:rPr>
          <w:rFonts w:ascii="Times New Roman" w:hAnsi="Times New Roman" w:cs="Times New Roman"/>
          <w:sz w:val="24"/>
          <w:szCs w:val="24"/>
        </w:rPr>
        <w:t>stĺpcov</w:t>
      </w:r>
      <w:r w:rsidR="007F27F6">
        <w:rPr>
          <w:rFonts w:ascii="Times New Roman" w:hAnsi="Times New Roman" w:cs="Times New Roman"/>
          <w:sz w:val="24"/>
          <w:szCs w:val="24"/>
        </w:rPr>
        <w:t xml:space="preserve"> a 7 riadkov.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65855" cy="2734945"/>
            <wp:effectExtent l="19050" t="0" r="0" b="0"/>
            <wp:docPr id="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7F6" w:rsidRDefault="007F27F6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7F6" w:rsidRDefault="00877D40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 znázornenie delenia  sme  použili</w:t>
      </w:r>
      <w:r w:rsidR="007F27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kombináciu</w:t>
      </w:r>
      <w:r w:rsidR="007F27F6">
        <w:rPr>
          <w:rFonts w:ascii="Times New Roman" w:hAnsi="Times New Roman" w:cs="Times New Roman"/>
          <w:sz w:val="24"/>
          <w:szCs w:val="24"/>
        </w:rPr>
        <w:t xml:space="preserve"> príkladov </w:t>
      </w:r>
      <w:r w:rsidR="005C7D7B">
        <w:rPr>
          <w:rFonts w:ascii="Times New Roman" w:hAnsi="Times New Roman" w:cs="Times New Roman"/>
          <w:sz w:val="24"/>
          <w:szCs w:val="24"/>
        </w:rPr>
        <w:t xml:space="preserve">odčítania </w:t>
      </w:r>
      <w:r w:rsidR="007F27F6">
        <w:rPr>
          <w:rFonts w:ascii="Times New Roman" w:hAnsi="Times New Roman" w:cs="Times New Roman"/>
          <w:sz w:val="24"/>
          <w:szCs w:val="24"/>
        </w:rPr>
        <w:t>a </w:t>
      </w:r>
      <w:r w:rsidR="005C7D7B">
        <w:rPr>
          <w:rFonts w:ascii="Times New Roman" w:hAnsi="Times New Roman" w:cs="Times New Roman"/>
          <w:sz w:val="24"/>
          <w:szCs w:val="24"/>
        </w:rPr>
        <w:t>násobenia</w:t>
      </w:r>
      <w:r w:rsidR="007F27F6">
        <w:rPr>
          <w:rFonts w:ascii="Times New Roman" w:hAnsi="Times New Roman" w:cs="Times New Roman"/>
          <w:sz w:val="24"/>
          <w:szCs w:val="24"/>
        </w:rPr>
        <w:t xml:space="preserve">. Kruhy sú vykreslené jednou farbou ako sú aj pri násobení a to najväčšie číslo (delenec) je vykreslené ako aj pri odčítaní. Výsledok  delenia nájdeme v počte riadkov alebo </w:t>
      </w:r>
      <w:r w:rsidR="000A5D30">
        <w:rPr>
          <w:rFonts w:ascii="Times New Roman" w:hAnsi="Times New Roman" w:cs="Times New Roman"/>
          <w:sz w:val="24"/>
          <w:szCs w:val="24"/>
        </w:rPr>
        <w:t>stĺpcov</w:t>
      </w:r>
      <w:r w:rsidR="007F27F6">
        <w:rPr>
          <w:rFonts w:ascii="Times New Roman" w:hAnsi="Times New Roman" w:cs="Times New Roman"/>
          <w:sz w:val="24"/>
          <w:szCs w:val="24"/>
        </w:rPr>
        <w:t>.</w:t>
      </w:r>
    </w:p>
    <w:p w:rsidR="001E3DDA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7F6" w:rsidRPr="00A32D42" w:rsidRDefault="007F27F6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65855" cy="2734945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5D30" w:rsidRDefault="000A5D30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každom okne je tlačidlo na zatvorenia okna. Počet príkladov je vždy päť. Najšikovnejší riešitelia úloh svoje mená si môžu zapísať do tabuľky 10 najrýchlejších. Pri všetkých úloh maximálny počet kruhov v jednom stĺp</w:t>
      </w:r>
      <w:r w:rsidR="001C7B25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 xml:space="preserve"> a jednom riadku je 10</w:t>
      </w:r>
      <w:r w:rsidR="001C7B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B2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akto dostaneme, že maximum 100 kruhov môžeme vykresliť. </w:t>
      </w:r>
    </w:p>
    <w:p w:rsidR="000A5D30" w:rsidRDefault="000A5D30" w:rsidP="001E3D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30" w:rsidRDefault="000A5D30" w:rsidP="001E3D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D30" w:rsidRDefault="000A5D30" w:rsidP="001E3D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3DDA" w:rsidRPr="00A32D42" w:rsidRDefault="009E3367" w:rsidP="001E3D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Popis fungovania</w:t>
      </w:r>
      <w:r w:rsidR="000A5D30" w:rsidRPr="00A32D42">
        <w:rPr>
          <w:rFonts w:ascii="Times New Roman" w:hAnsi="Times New Roman" w:cs="Times New Roman"/>
          <w:b/>
          <w:sz w:val="24"/>
          <w:szCs w:val="24"/>
        </w:rPr>
        <w:t xml:space="preserve"> program</w:t>
      </w:r>
      <w:r w:rsidR="000A5D30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vyfarbenie</w:t>
      </w:r>
      <w:r w:rsidR="001E3DDA" w:rsidRPr="00A32D42">
        <w:rPr>
          <w:rFonts w:ascii="Times New Roman" w:hAnsi="Times New Roman" w:cs="Times New Roman"/>
          <w:b/>
          <w:sz w:val="24"/>
          <w:szCs w:val="24"/>
        </w:rPr>
        <w:t>: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8F3" w:rsidRDefault="004E28F3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Otvorte súbor</w:t>
      </w:r>
      <w:r w:rsidR="001E3DDA" w:rsidRPr="00A32D42">
        <w:rPr>
          <w:rFonts w:ascii="Times New Roman" w:hAnsi="Times New Roman" w:cs="Times New Roman"/>
          <w:sz w:val="24"/>
          <w:szCs w:val="24"/>
        </w:rPr>
        <w:t xml:space="preserve"> </w:t>
      </w:r>
      <w:r w:rsidR="009E3367">
        <w:rPr>
          <w:rFonts w:ascii="Times New Roman" w:hAnsi="Times New Roman" w:cs="Times New Roman"/>
          <w:i/>
          <w:iCs/>
          <w:sz w:val="24"/>
          <w:szCs w:val="24"/>
        </w:rPr>
        <w:t>Vyfarbenie</w:t>
      </w:r>
      <w:r w:rsidR="001E3DDA" w:rsidRPr="00A32D42">
        <w:rPr>
          <w:rFonts w:ascii="Times New Roman" w:hAnsi="Times New Roman" w:cs="Times New Roman"/>
          <w:i/>
          <w:iCs/>
          <w:sz w:val="24"/>
          <w:szCs w:val="24"/>
        </w:rPr>
        <w:t>.ex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 Objaví sa na obrazovke okno s možnosťou voľby</w:t>
      </w:r>
      <w:r w:rsidR="00A64874">
        <w:rPr>
          <w:rFonts w:ascii="Times New Roman" w:hAnsi="Times New Roman" w:cs="Times New Roman"/>
          <w:sz w:val="24"/>
          <w:szCs w:val="24"/>
        </w:rPr>
        <w:t xml:space="preserve"> obrázka</w:t>
      </w:r>
      <w:r>
        <w:rPr>
          <w:rFonts w:ascii="Times New Roman" w:hAnsi="Times New Roman" w:cs="Times New Roman"/>
          <w:sz w:val="24"/>
          <w:szCs w:val="24"/>
        </w:rPr>
        <w:t>. Po kliknutí na vybratý obrázok otvorí sa nové okno s úlohou vyfarbenia.</w:t>
      </w:r>
    </w:p>
    <w:p w:rsidR="001E3DDA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8F3" w:rsidRPr="00A32D42" w:rsidRDefault="004E28F3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506DDD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229832" cy="3024000"/>
            <wp:effectExtent l="19050" t="0" r="0" b="0"/>
            <wp:docPr id="26" name="Obrázek 25" descr="vyfarb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arby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83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2C56E7" w:rsidP="00C83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Vybrať si môžet</w:t>
      </w:r>
      <w:r w:rsidR="004E28F3">
        <w:rPr>
          <w:rFonts w:ascii="Times New Roman" w:hAnsi="Times New Roman" w:cs="Times New Roman"/>
          <w:sz w:val="24"/>
          <w:szCs w:val="24"/>
        </w:rPr>
        <w:t>e</w:t>
      </w:r>
      <w:r w:rsidR="00C83C39">
        <w:rPr>
          <w:rFonts w:ascii="Times New Roman" w:hAnsi="Times New Roman" w:cs="Times New Roman"/>
          <w:sz w:val="24"/>
          <w:szCs w:val="24"/>
        </w:rPr>
        <w:t xml:space="preserve"> z</w:t>
      </w:r>
      <w:r w:rsidR="00AC6C3B">
        <w:rPr>
          <w:rFonts w:ascii="Times New Roman" w:hAnsi="Times New Roman" w:cs="Times New Roman"/>
          <w:sz w:val="24"/>
          <w:szCs w:val="24"/>
        </w:rPr>
        <w:t> obráz</w:t>
      </w:r>
      <w:r w:rsidR="004E28F3">
        <w:rPr>
          <w:rFonts w:ascii="Times New Roman" w:hAnsi="Times New Roman" w:cs="Times New Roman"/>
          <w:sz w:val="24"/>
          <w:szCs w:val="24"/>
        </w:rPr>
        <w:t>k</w:t>
      </w:r>
      <w:r w:rsidR="00AC6C3B">
        <w:rPr>
          <w:rFonts w:ascii="Times New Roman" w:hAnsi="Times New Roman" w:cs="Times New Roman"/>
          <w:sz w:val="24"/>
          <w:szCs w:val="24"/>
        </w:rPr>
        <w:t>ov: ryba, macko, somár</w:t>
      </w:r>
      <w:r w:rsidR="00C83C39">
        <w:rPr>
          <w:rFonts w:ascii="Times New Roman" w:hAnsi="Times New Roman" w:cs="Times New Roman"/>
          <w:sz w:val="24"/>
          <w:szCs w:val="24"/>
        </w:rPr>
        <w:t xml:space="preserve"> al</w:t>
      </w:r>
      <w:r w:rsidR="00AC6C3B">
        <w:rPr>
          <w:rFonts w:ascii="Times New Roman" w:hAnsi="Times New Roman" w:cs="Times New Roman"/>
          <w:sz w:val="24"/>
          <w:szCs w:val="24"/>
        </w:rPr>
        <w:t>ebo kamión</w:t>
      </w:r>
      <w:r w:rsidR="00962FCB">
        <w:rPr>
          <w:rFonts w:ascii="Times New Roman" w:hAnsi="Times New Roman" w:cs="Times New Roman"/>
          <w:sz w:val="24"/>
          <w:szCs w:val="24"/>
        </w:rPr>
        <w:t>. Po otvorení obrázku</w:t>
      </w:r>
      <w:r>
        <w:rPr>
          <w:rFonts w:ascii="Times New Roman" w:hAnsi="Times New Roman" w:cs="Times New Roman"/>
          <w:sz w:val="24"/>
          <w:szCs w:val="24"/>
        </w:rPr>
        <w:t xml:space="preserve"> môžet</w:t>
      </w:r>
      <w:r w:rsidR="00C83C39">
        <w:rPr>
          <w:rFonts w:ascii="Times New Roman" w:hAnsi="Times New Roman" w:cs="Times New Roman"/>
          <w:sz w:val="24"/>
          <w:szCs w:val="24"/>
        </w:rPr>
        <w:t>e začať počítanie a farbenie.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506DDD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26084" cy="2088000"/>
            <wp:effectExtent l="19050" t="0" r="0" b="0"/>
            <wp:docPr id="27" name="Obrázek 26" descr="vyfarb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arby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8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</w:t>
      </w:r>
      <w:r w:rsidR="001E3DDA"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06660" cy="208800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6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C39" w:rsidRDefault="00962FCB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prvom obrázku</w:t>
      </w:r>
      <w:r w:rsidR="00C83C39">
        <w:rPr>
          <w:rFonts w:ascii="Times New Roman" w:hAnsi="Times New Roman" w:cs="Times New Roman"/>
          <w:sz w:val="24"/>
          <w:szCs w:val="24"/>
        </w:rPr>
        <w:t xml:space="preserve"> vid</w:t>
      </w:r>
      <w:r>
        <w:rPr>
          <w:rFonts w:ascii="Times New Roman" w:hAnsi="Times New Roman" w:cs="Times New Roman"/>
          <w:sz w:val="24"/>
          <w:szCs w:val="24"/>
        </w:rPr>
        <w:t>íte nevyfarbenú rybu a na druhom</w:t>
      </w:r>
      <w:r w:rsidR="00C83C39">
        <w:rPr>
          <w:rFonts w:ascii="Times New Roman" w:hAnsi="Times New Roman" w:cs="Times New Roman"/>
          <w:sz w:val="24"/>
          <w:szCs w:val="24"/>
        </w:rPr>
        <w:t xml:space="preserve"> už vyfarbenú.</w:t>
      </w:r>
      <w:r w:rsidR="00E12AE1">
        <w:rPr>
          <w:rFonts w:ascii="Times New Roman" w:hAnsi="Times New Roman" w:cs="Times New Roman"/>
          <w:sz w:val="24"/>
          <w:szCs w:val="24"/>
        </w:rPr>
        <w:t xml:space="preserve"> Na pravej strane okna j</w:t>
      </w:r>
      <w:r w:rsidR="00433ADE">
        <w:rPr>
          <w:rFonts w:ascii="Times New Roman" w:hAnsi="Times New Roman" w:cs="Times New Roman"/>
          <w:sz w:val="24"/>
          <w:szCs w:val="24"/>
        </w:rPr>
        <w:t>e paleta farieb, odkiaľ si môžet</w:t>
      </w:r>
      <w:r w:rsidR="00E12AE1">
        <w:rPr>
          <w:rFonts w:ascii="Times New Roman" w:hAnsi="Times New Roman" w:cs="Times New Roman"/>
          <w:sz w:val="24"/>
          <w:szCs w:val="24"/>
        </w:rPr>
        <w:t xml:space="preserve">e odobrať vzor farby. Nad farebným kruhom kurzor základnej formy (šípka) sa </w:t>
      </w:r>
      <w:r>
        <w:rPr>
          <w:rFonts w:ascii="Times New Roman" w:hAnsi="Times New Roman" w:cs="Times New Roman"/>
          <w:sz w:val="24"/>
          <w:szCs w:val="24"/>
        </w:rPr>
        <w:t xml:space="preserve">zmení na formu ruky. Kliknutie </w:t>
      </w:r>
      <w:r w:rsidR="00E12AE1">
        <w:rPr>
          <w:rFonts w:ascii="Times New Roman" w:hAnsi="Times New Roman" w:cs="Times New Roman"/>
          <w:sz w:val="24"/>
          <w:szCs w:val="24"/>
        </w:rPr>
        <w:t xml:space="preserve">sprevádza aj zvuk. Každý odsek </w:t>
      </w:r>
      <w:r>
        <w:rPr>
          <w:rFonts w:ascii="Times New Roman" w:hAnsi="Times New Roman" w:cs="Times New Roman"/>
          <w:sz w:val="24"/>
          <w:szCs w:val="24"/>
        </w:rPr>
        <w:t xml:space="preserve">viete vyfarbiť </w:t>
      </w:r>
      <w:r w:rsidR="00E12AE1">
        <w:rPr>
          <w:rFonts w:ascii="Times New Roman" w:hAnsi="Times New Roman" w:cs="Times New Roman"/>
          <w:sz w:val="24"/>
          <w:szCs w:val="24"/>
        </w:rPr>
        <w:t>len na farbu dobrého výsledku.</w:t>
      </w:r>
    </w:p>
    <w:p w:rsidR="00C83C39" w:rsidRDefault="00C83C39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506DDD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732852" cy="2088000"/>
            <wp:effectExtent l="19050" t="0" r="0" b="0"/>
            <wp:docPr id="28" name="Obrázek 27" descr="vyfarb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arby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85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DA" w:rsidRPr="00A32D42">
        <w:rPr>
          <w:rFonts w:ascii="Times New Roman" w:hAnsi="Times New Roman" w:cs="Times New Roman"/>
          <w:sz w:val="24"/>
          <w:szCs w:val="24"/>
        </w:rPr>
        <w:t xml:space="preserve">  </w:t>
      </w:r>
      <w:r w:rsidR="001E3DDA"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18162" cy="2088000"/>
            <wp:effectExtent l="19050" t="0" r="5988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Default="00BA0B12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</w:t>
      </w:r>
      <w:r w:rsidR="006F6341">
        <w:rPr>
          <w:rFonts w:ascii="Times New Roman" w:hAnsi="Times New Roman" w:cs="Times New Roman"/>
          <w:sz w:val="24"/>
          <w:szCs w:val="24"/>
        </w:rPr>
        <w:t xml:space="preserve">interaktívny program slúži </w:t>
      </w:r>
      <w:r w:rsidR="00962FCB">
        <w:rPr>
          <w:rFonts w:ascii="Times New Roman" w:hAnsi="Times New Roman" w:cs="Times New Roman"/>
          <w:sz w:val="24"/>
          <w:szCs w:val="24"/>
        </w:rPr>
        <w:t>na precvičenie násobenia prvákov a druhákov</w:t>
      </w:r>
      <w:r w:rsidR="006F6341">
        <w:rPr>
          <w:rFonts w:ascii="Times New Roman" w:hAnsi="Times New Roman" w:cs="Times New Roman"/>
          <w:sz w:val="24"/>
          <w:szCs w:val="24"/>
        </w:rPr>
        <w:t xml:space="preserve"> základných škôl.  Práve preto všetky cvičenia slúžia na získanie vedomostí sčítania.</w:t>
      </w:r>
    </w:p>
    <w:p w:rsidR="006F6341" w:rsidRPr="00A32D42" w:rsidRDefault="006F6341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3D6021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89721" cy="2052000"/>
            <wp:effectExtent l="19050" t="0" r="0" b="0"/>
            <wp:docPr id="29" name="Obrázek 28" descr="vyfarb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arby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72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E3DDA"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09085" cy="205200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85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6F6341" w:rsidP="006F63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Odkaz na vyfarbenie obrázkov je na hornej časti každého okna. Text je ľahko </w:t>
      </w:r>
      <w:r w:rsidR="00962FCB">
        <w:rPr>
          <w:rFonts w:ascii="Times New Roman" w:hAnsi="Times New Roman" w:cs="Times New Roman"/>
          <w:sz w:val="24"/>
          <w:szCs w:val="24"/>
        </w:rPr>
        <w:t>pochopiteľný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3D6021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93064" cy="2088000"/>
            <wp:effectExtent l="19050" t="0" r="7286" b="0"/>
            <wp:docPr id="30" name="Obrázek 29" descr="vyfarb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arby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6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DDA"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70757" cy="2088000"/>
            <wp:effectExtent l="19050" t="0" r="5793" b="0"/>
            <wp:docPr id="14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57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Default="00F7266C" w:rsidP="00F726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Tlačidlo na zatvorenie okna nájdete v každom okne. Po kliknutí na tlačidlo</w:t>
      </w:r>
      <w:r w:rsidR="00117A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okno sa zatvorí s prevádzaním krátkeho zvuku.</w:t>
      </w:r>
    </w:p>
    <w:p w:rsidR="00F7266C" w:rsidRPr="00A32D42" w:rsidRDefault="00F7266C" w:rsidP="00F726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9E3367" w:rsidP="001E3D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Popis fungovania</w:t>
      </w:r>
      <w:r w:rsidRPr="00A32D42">
        <w:rPr>
          <w:rFonts w:ascii="Times New Roman" w:hAnsi="Times New Roman" w:cs="Times New Roman"/>
          <w:b/>
          <w:sz w:val="24"/>
          <w:szCs w:val="24"/>
        </w:rPr>
        <w:t xml:space="preserve"> program</w:t>
      </w:r>
      <w:r>
        <w:rPr>
          <w:rFonts w:ascii="Times New Roman" w:hAnsi="Times New Roman" w:cs="Times New Roman"/>
          <w:b/>
          <w:sz w:val="24"/>
          <w:szCs w:val="24"/>
        </w:rPr>
        <w:t>u rímske čísla</w:t>
      </w:r>
      <w:r w:rsidR="001E3DDA" w:rsidRPr="00A32D42">
        <w:rPr>
          <w:rFonts w:ascii="Times New Roman" w:hAnsi="Times New Roman" w:cs="Times New Roman"/>
          <w:b/>
          <w:sz w:val="24"/>
          <w:szCs w:val="24"/>
        </w:rPr>
        <w:t xml:space="preserve">:   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3367" w:rsidRDefault="009E3367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Otvorte súbor s názvom </w:t>
      </w:r>
      <w:r w:rsidRPr="009E3367">
        <w:rPr>
          <w:rFonts w:ascii="Times New Roman" w:hAnsi="Times New Roman" w:cs="Times New Roman"/>
          <w:i/>
          <w:sz w:val="24"/>
          <w:szCs w:val="24"/>
        </w:rPr>
        <w:t>Rimskecisla.exe</w:t>
      </w:r>
      <w:r>
        <w:rPr>
          <w:rFonts w:ascii="Times New Roman" w:hAnsi="Times New Roman" w:cs="Times New Roman"/>
          <w:sz w:val="24"/>
          <w:szCs w:val="24"/>
        </w:rPr>
        <w:t xml:space="preserve">. Objaví sa okno, na ktorej máte na výber ako pokračovať ďalej. Po kliknutí na vybrané tlačidlo otvorí sa nové okno, alebo </w:t>
      </w:r>
      <w:r w:rsidR="00117ACC">
        <w:rPr>
          <w:rFonts w:ascii="Times New Roman" w:hAnsi="Times New Roman" w:cs="Times New Roman"/>
          <w:sz w:val="24"/>
          <w:szCs w:val="24"/>
        </w:rPr>
        <w:t>zatvorí sa celý</w:t>
      </w:r>
      <w:r>
        <w:rPr>
          <w:rFonts w:ascii="Times New Roman" w:hAnsi="Times New Roman" w:cs="Times New Roman"/>
          <w:sz w:val="24"/>
          <w:szCs w:val="24"/>
        </w:rPr>
        <w:t xml:space="preserve"> program. Môžete vyberať z tlačidiel „PRÍBEH“ , „PRECVIČOVANIE“ alebo „ZATVORIŤ“.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67711" cy="2340000"/>
            <wp:effectExtent l="19050" t="0" r="0" b="0"/>
            <wp:docPr id="31" name="Obrázek 30" descr="rims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71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3367" w:rsidRPr="00F229A2" w:rsidRDefault="009E3367" w:rsidP="001E3DD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kliknutí na tlačidlo „PRÍBEH“ otvorí sa nové okno, kde môžete prečítať jeden krátky príbeh o rímskych </w:t>
      </w:r>
      <w:r w:rsidR="005B3C11">
        <w:rPr>
          <w:rFonts w:ascii="Times New Roman" w:hAnsi="Times New Roman" w:cs="Times New Roman"/>
          <w:sz w:val="24"/>
          <w:szCs w:val="24"/>
        </w:rPr>
        <w:t>číslic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3C11">
        <w:rPr>
          <w:rFonts w:ascii="Times New Roman" w:hAnsi="Times New Roman" w:cs="Times New Roman"/>
          <w:sz w:val="24"/>
          <w:szCs w:val="24"/>
        </w:rPr>
        <w:t xml:space="preserve"> Tlačidlom „ĎALEJ“ môžete otvoriť pokračovanie príbehu, ktorý sa končí </w:t>
      </w:r>
      <w:r w:rsidR="005B3C11" w:rsidRPr="00FC1DC1">
        <w:rPr>
          <w:rFonts w:ascii="Times New Roman" w:hAnsi="Times New Roman" w:cs="Times New Roman"/>
          <w:sz w:val="24"/>
          <w:szCs w:val="24"/>
        </w:rPr>
        <w:t>na tretej strane.</w:t>
      </w:r>
      <w:r w:rsidR="00F229A2" w:rsidRPr="00FC1DC1">
        <w:rPr>
          <w:rFonts w:ascii="Times New Roman" w:hAnsi="Times New Roman" w:cs="Times New Roman"/>
          <w:sz w:val="24"/>
          <w:szCs w:val="24"/>
        </w:rPr>
        <w:t xml:space="preserve"> Na poslednej strane je obraz s</w:t>
      </w:r>
      <w:r w:rsidR="005B3C11" w:rsidRPr="00FC1DC1">
        <w:rPr>
          <w:rFonts w:ascii="Times New Roman" w:hAnsi="Times New Roman" w:cs="Times New Roman"/>
          <w:sz w:val="24"/>
          <w:szCs w:val="24"/>
        </w:rPr>
        <w:t xml:space="preserve"> číslicami</w:t>
      </w:r>
      <w:r w:rsidR="00117ACC" w:rsidRPr="00FC1DC1">
        <w:rPr>
          <w:rFonts w:ascii="Times New Roman" w:hAnsi="Times New Roman" w:cs="Times New Roman"/>
          <w:sz w:val="24"/>
          <w:szCs w:val="24"/>
        </w:rPr>
        <w:t xml:space="preserve">, kde arabské čísla sa rovnajú </w:t>
      </w:r>
      <w:r w:rsidR="00D63769" w:rsidRPr="00FC1DC1">
        <w:rPr>
          <w:rFonts w:ascii="Times New Roman" w:hAnsi="Times New Roman" w:cs="Times New Roman"/>
          <w:sz w:val="24"/>
          <w:szCs w:val="24"/>
        </w:rPr>
        <w:t>rímskym</w:t>
      </w:r>
      <w:r w:rsidR="00117ACC" w:rsidRPr="00FC1DC1">
        <w:rPr>
          <w:rFonts w:ascii="Times New Roman" w:hAnsi="Times New Roman" w:cs="Times New Roman"/>
          <w:sz w:val="24"/>
          <w:szCs w:val="24"/>
        </w:rPr>
        <w:t>i</w:t>
      </w:r>
      <w:r w:rsidR="00D63769" w:rsidRPr="00FC1DC1">
        <w:rPr>
          <w:rFonts w:ascii="Times New Roman" w:hAnsi="Times New Roman" w:cs="Times New Roman"/>
          <w:sz w:val="24"/>
          <w:szCs w:val="24"/>
        </w:rPr>
        <w:t xml:space="preserve"> čísl</w:t>
      </w:r>
      <w:r w:rsidR="00117ACC" w:rsidRPr="00FC1DC1">
        <w:rPr>
          <w:rFonts w:ascii="Times New Roman" w:hAnsi="Times New Roman" w:cs="Times New Roman"/>
          <w:sz w:val="24"/>
          <w:szCs w:val="24"/>
        </w:rPr>
        <w:t>a</w:t>
      </w:r>
      <w:r w:rsidR="00D63769" w:rsidRPr="00FC1DC1">
        <w:rPr>
          <w:rFonts w:ascii="Times New Roman" w:hAnsi="Times New Roman" w:cs="Times New Roman"/>
          <w:sz w:val="24"/>
          <w:szCs w:val="24"/>
        </w:rPr>
        <w:t>m</w:t>
      </w:r>
      <w:r w:rsidR="00117ACC" w:rsidRPr="00FC1DC1">
        <w:rPr>
          <w:rFonts w:ascii="Times New Roman" w:hAnsi="Times New Roman" w:cs="Times New Roman"/>
          <w:sz w:val="24"/>
          <w:szCs w:val="24"/>
        </w:rPr>
        <w:t xml:space="preserve">i a to </w:t>
      </w:r>
      <w:r w:rsidR="00D63769" w:rsidRPr="00FC1DC1">
        <w:rPr>
          <w:rFonts w:ascii="Times New Roman" w:hAnsi="Times New Roman" w:cs="Times New Roman"/>
          <w:sz w:val="24"/>
          <w:szCs w:val="24"/>
        </w:rPr>
        <w:t>od jedna až do dva</w:t>
      </w:r>
      <w:r w:rsidR="00117ACC" w:rsidRPr="00FC1DC1">
        <w:rPr>
          <w:rFonts w:ascii="Times New Roman" w:hAnsi="Times New Roman" w:cs="Times New Roman"/>
          <w:sz w:val="24"/>
          <w:szCs w:val="24"/>
        </w:rPr>
        <w:t>d</w:t>
      </w:r>
      <w:r w:rsidR="00D63769" w:rsidRPr="00FC1DC1">
        <w:rPr>
          <w:rFonts w:ascii="Times New Roman" w:hAnsi="Times New Roman" w:cs="Times New Roman"/>
          <w:sz w:val="24"/>
          <w:szCs w:val="24"/>
        </w:rPr>
        <w:t>sať.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87176" cy="1908000"/>
            <wp:effectExtent l="19050" t="0" r="0" b="0"/>
            <wp:docPr id="32" name="Obrázek 31" descr="rims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76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DA" w:rsidRPr="00A32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18416" cy="1908000"/>
            <wp:effectExtent l="19050" t="0" r="984" b="0"/>
            <wp:docPr id="33" name="Obrázek 32" descr="rims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16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11" w:rsidRDefault="005B3C11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32508" cy="1944000"/>
            <wp:effectExtent l="19050" t="0" r="5942" b="0"/>
            <wp:docPr id="34" name="Obrázek 33" descr="rims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50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E26" w:rsidRDefault="00046E26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Druhá časť aplikácie sa otvorí kliknutím na tlačidlo „PRECVIČOVANIE“, na tejto stane môžete vybrať z troch možností, čo chcete nacvičovať. Máte</w:t>
      </w:r>
      <w:r w:rsidR="00F229A2">
        <w:rPr>
          <w:rFonts w:ascii="Times New Roman" w:hAnsi="Times New Roman" w:cs="Times New Roman"/>
          <w:sz w:val="24"/>
          <w:szCs w:val="24"/>
        </w:rPr>
        <w:t xml:space="preserve"> na výber nacvičovanie sčítania</w:t>
      </w:r>
      <w:r>
        <w:rPr>
          <w:rFonts w:ascii="Times New Roman" w:hAnsi="Times New Roman" w:cs="Times New Roman"/>
          <w:sz w:val="24"/>
          <w:szCs w:val="24"/>
        </w:rPr>
        <w:t xml:space="preserve"> dvoch rímskych číslic; premenenie čísla rímske na arabské a opačne; a poslednou možnosťou na výber máte porovnanie dvoch čí</w:t>
      </w:r>
      <w:r w:rsidR="00F229A2">
        <w:rPr>
          <w:rFonts w:ascii="Times New Roman" w:hAnsi="Times New Roman" w:cs="Times New Roman"/>
          <w:sz w:val="24"/>
          <w:szCs w:val="24"/>
        </w:rPr>
        <w:t>slic, ktoré je väčšie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45349" cy="2412000"/>
            <wp:effectExtent l="19050" t="0" r="0" b="0"/>
            <wp:docPr id="35" name="Obrázek 34" descr="rimsk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34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6BB2" w:rsidRDefault="00296BB2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 nacvičovanie sčítania klikni na tlačidlo „SČÍTANIE“. V </w:t>
      </w:r>
      <w:r w:rsidR="00B11109">
        <w:rPr>
          <w:rFonts w:ascii="Times New Roman" w:hAnsi="Times New Roman" w:cs="Times New Roman"/>
          <w:sz w:val="24"/>
          <w:szCs w:val="24"/>
        </w:rPr>
        <w:t xml:space="preserve"> novootvorenom okne sa</w:t>
      </w:r>
      <w:r>
        <w:rPr>
          <w:rFonts w:ascii="Times New Roman" w:hAnsi="Times New Roman" w:cs="Times New Roman"/>
          <w:sz w:val="24"/>
          <w:szCs w:val="24"/>
        </w:rPr>
        <w:t xml:space="preserve"> objaví 5 úloh. Výsledky treba napísať do textového pola a skontrolovať či zadané výsledky sú správne. Ak zadané výsledky sú správne objaví sa </w:t>
      </w:r>
      <w:r w:rsidR="00F229A2">
        <w:rPr>
          <w:rFonts w:ascii="Times New Roman" w:hAnsi="Times New Roman" w:cs="Times New Roman"/>
          <w:sz w:val="24"/>
          <w:szCs w:val="24"/>
        </w:rPr>
        <w:t xml:space="preserve">usmievajúca </w:t>
      </w:r>
      <w:r>
        <w:rPr>
          <w:rFonts w:ascii="Times New Roman" w:hAnsi="Times New Roman" w:cs="Times New Roman"/>
          <w:sz w:val="24"/>
          <w:szCs w:val="24"/>
        </w:rPr>
        <w:t xml:space="preserve"> tvár a dostanete </w:t>
      </w:r>
      <w:r w:rsidR="00AE09A9">
        <w:rPr>
          <w:rFonts w:ascii="Times New Roman" w:hAnsi="Times New Roman" w:cs="Times New Roman"/>
          <w:sz w:val="24"/>
          <w:szCs w:val="24"/>
        </w:rPr>
        <w:t>novú úlohu</w:t>
      </w:r>
      <w:r>
        <w:rPr>
          <w:rFonts w:ascii="Times New Roman" w:hAnsi="Times New Roman" w:cs="Times New Roman"/>
          <w:sz w:val="24"/>
          <w:szCs w:val="24"/>
        </w:rPr>
        <w:t xml:space="preserve">. Pri </w:t>
      </w:r>
      <w:r w:rsidR="00B11109">
        <w:rPr>
          <w:rFonts w:ascii="Times New Roman" w:hAnsi="Times New Roman" w:cs="Times New Roman"/>
          <w:sz w:val="24"/>
          <w:szCs w:val="24"/>
        </w:rPr>
        <w:t>nesprávnom riešení</w:t>
      </w:r>
      <w:r w:rsidR="00AE09A9">
        <w:rPr>
          <w:rFonts w:ascii="Times New Roman" w:hAnsi="Times New Roman" w:cs="Times New Roman"/>
          <w:sz w:val="24"/>
          <w:szCs w:val="24"/>
        </w:rPr>
        <w:t xml:space="preserve"> uvidíte vedľa úlohy smutný tvár. Program zapísané výsledky </w:t>
      </w:r>
      <w:r w:rsidR="00B11109">
        <w:rPr>
          <w:rFonts w:ascii="Times New Roman" w:hAnsi="Times New Roman" w:cs="Times New Roman"/>
          <w:sz w:val="24"/>
          <w:szCs w:val="24"/>
        </w:rPr>
        <w:t xml:space="preserve">skontroluje </w:t>
      </w:r>
      <w:r w:rsidR="00AE09A9">
        <w:rPr>
          <w:rFonts w:ascii="Times New Roman" w:hAnsi="Times New Roman" w:cs="Times New Roman"/>
          <w:sz w:val="24"/>
          <w:szCs w:val="24"/>
        </w:rPr>
        <w:t>až po správnom kliknutí.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40385" cy="540385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D4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32D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40385" cy="540385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A9" w:rsidRDefault="00AE09A9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9A9" w:rsidRPr="00A32D42" w:rsidRDefault="00AE09A9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60727" cy="2448000"/>
            <wp:effectExtent l="19050" t="0" r="1623" b="0"/>
            <wp:docPr id="36" name="Obrázek 35" descr="rimsk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727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0670" w:rsidRDefault="00A90670" w:rsidP="00A906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</w:t>
      </w:r>
      <w:r w:rsidR="00E450AB"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z w:val="24"/>
          <w:szCs w:val="24"/>
        </w:rPr>
        <w:t>cvičenie premeny arabských číslic na rímske čísl</w:t>
      </w:r>
      <w:r w:rsidR="00E450AB">
        <w:rPr>
          <w:rFonts w:ascii="Times New Roman" w:hAnsi="Times New Roman" w:cs="Times New Roman"/>
          <w:sz w:val="24"/>
          <w:szCs w:val="24"/>
        </w:rPr>
        <w:t>ice</w:t>
      </w:r>
      <w:r>
        <w:rPr>
          <w:rFonts w:ascii="Times New Roman" w:hAnsi="Times New Roman" w:cs="Times New Roman"/>
          <w:sz w:val="24"/>
          <w:szCs w:val="24"/>
        </w:rPr>
        <w:t xml:space="preserve"> a opačne </w:t>
      </w:r>
      <w:r w:rsidR="00E450AB">
        <w:rPr>
          <w:rFonts w:ascii="Times New Roman" w:hAnsi="Times New Roman" w:cs="Times New Roman"/>
          <w:sz w:val="24"/>
          <w:szCs w:val="24"/>
        </w:rPr>
        <w:t xml:space="preserve">sa </w:t>
      </w:r>
      <w:r>
        <w:rPr>
          <w:rFonts w:ascii="Times New Roman" w:hAnsi="Times New Roman" w:cs="Times New Roman"/>
          <w:sz w:val="24"/>
          <w:szCs w:val="24"/>
        </w:rPr>
        <w:t>otvorí okno</w:t>
      </w:r>
      <w:r w:rsidR="00E450AB">
        <w:rPr>
          <w:rFonts w:ascii="Times New Roman" w:hAnsi="Times New Roman" w:cs="Times New Roman"/>
          <w:sz w:val="24"/>
          <w:szCs w:val="24"/>
        </w:rPr>
        <w:t xml:space="preserve"> v prípade,</w:t>
      </w:r>
      <w:r>
        <w:rPr>
          <w:rFonts w:ascii="Times New Roman" w:hAnsi="Times New Roman" w:cs="Times New Roman"/>
          <w:sz w:val="24"/>
          <w:szCs w:val="24"/>
        </w:rPr>
        <w:t xml:space="preserve"> ak kliknete na tlačidlo „PREMENA“. V t</w:t>
      </w:r>
      <w:r w:rsidR="00E450AB">
        <w:rPr>
          <w:rFonts w:ascii="Times New Roman" w:hAnsi="Times New Roman" w:cs="Times New Roman"/>
          <w:sz w:val="24"/>
          <w:szCs w:val="24"/>
        </w:rPr>
        <w:t>omto okne vás čakajú</w:t>
      </w:r>
      <w:r>
        <w:rPr>
          <w:rFonts w:ascii="Times New Roman" w:hAnsi="Times New Roman" w:cs="Times New Roman"/>
          <w:sz w:val="24"/>
          <w:szCs w:val="24"/>
        </w:rPr>
        <w:t xml:space="preserve"> štyri úloh</w:t>
      </w:r>
      <w:r w:rsidR="00E450AB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, dva na premen</w:t>
      </w:r>
      <w:r w:rsidR="00E450A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50AB">
        <w:rPr>
          <w:rFonts w:ascii="Times New Roman" w:hAnsi="Times New Roman" w:cs="Times New Roman"/>
          <w:sz w:val="24"/>
          <w:szCs w:val="24"/>
        </w:rPr>
        <w:t>arabských číslic na rímske čísla</w:t>
      </w:r>
      <w:r>
        <w:rPr>
          <w:rFonts w:ascii="Times New Roman" w:hAnsi="Times New Roman" w:cs="Times New Roman"/>
          <w:sz w:val="24"/>
          <w:szCs w:val="24"/>
        </w:rPr>
        <w:t>, a dva na premen</w:t>
      </w:r>
      <w:r w:rsidR="00E450A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rímsk</w:t>
      </w:r>
      <w:r w:rsidR="00E450AB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 xml:space="preserve"> čísl</w:t>
      </w:r>
      <w:r w:rsidR="00E450AB">
        <w:rPr>
          <w:rFonts w:ascii="Times New Roman" w:hAnsi="Times New Roman" w:cs="Times New Roman"/>
          <w:sz w:val="24"/>
          <w:szCs w:val="24"/>
        </w:rPr>
        <w:t>ic</w:t>
      </w:r>
      <w:r>
        <w:rPr>
          <w:rFonts w:ascii="Times New Roman" w:hAnsi="Times New Roman" w:cs="Times New Roman"/>
          <w:sz w:val="24"/>
          <w:szCs w:val="24"/>
        </w:rPr>
        <w:t xml:space="preserve"> na arabské čísl</w:t>
      </w:r>
      <w:r w:rsidR="00E450A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50AB">
        <w:rPr>
          <w:rFonts w:ascii="Times New Roman" w:hAnsi="Times New Roman" w:cs="Times New Roman"/>
          <w:sz w:val="24"/>
          <w:szCs w:val="24"/>
        </w:rPr>
        <w:t>Aplikácia len vtedy skontroluje z</w:t>
      </w:r>
      <w:r>
        <w:rPr>
          <w:rFonts w:ascii="Times New Roman" w:hAnsi="Times New Roman" w:cs="Times New Roman"/>
          <w:sz w:val="24"/>
          <w:szCs w:val="24"/>
        </w:rPr>
        <w:t xml:space="preserve">apísané výsledky do textového polička, ak kliknete na správne tlačidlo. </w:t>
      </w:r>
      <w:r w:rsidR="00E450AB">
        <w:rPr>
          <w:rFonts w:ascii="Times New Roman" w:hAnsi="Times New Roman" w:cs="Times New Roman"/>
          <w:sz w:val="24"/>
          <w:szCs w:val="24"/>
        </w:rPr>
        <w:t>V prípade že výsledky ste zadali správne objaví sa</w:t>
      </w:r>
      <w:r w:rsidR="00E450AB" w:rsidRPr="00F229A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77D40" w:rsidRPr="00FC1DC1">
        <w:rPr>
          <w:rFonts w:ascii="Times New Roman" w:hAnsi="Times New Roman" w:cs="Times New Roman"/>
          <w:sz w:val="24"/>
          <w:szCs w:val="24"/>
        </w:rPr>
        <w:t>usmiata</w:t>
      </w:r>
      <w:r w:rsidRPr="00FC1DC1">
        <w:rPr>
          <w:rFonts w:ascii="Times New Roman" w:hAnsi="Times New Roman" w:cs="Times New Roman"/>
          <w:sz w:val="24"/>
          <w:szCs w:val="24"/>
        </w:rPr>
        <w:t xml:space="preserve"> tvár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E450AB">
        <w:rPr>
          <w:rFonts w:ascii="Times New Roman" w:hAnsi="Times New Roman" w:cs="Times New Roman"/>
          <w:sz w:val="24"/>
          <w:szCs w:val="24"/>
        </w:rPr>
        <w:t xml:space="preserve"> môžete pokračovať v </w:t>
      </w:r>
      <w:r>
        <w:rPr>
          <w:rFonts w:ascii="Times New Roman" w:hAnsi="Times New Roman" w:cs="Times New Roman"/>
          <w:sz w:val="24"/>
          <w:szCs w:val="24"/>
        </w:rPr>
        <w:t>nov</w:t>
      </w:r>
      <w:r w:rsidR="00E450AB">
        <w:rPr>
          <w:rFonts w:ascii="Times New Roman" w:hAnsi="Times New Roman" w:cs="Times New Roman"/>
          <w:sz w:val="24"/>
          <w:szCs w:val="24"/>
        </w:rPr>
        <w:t xml:space="preserve">ej úlohe. Pri nesprávnom riešení sa </w:t>
      </w:r>
      <w:r w:rsidR="00F229A2">
        <w:rPr>
          <w:rFonts w:ascii="Times New Roman" w:hAnsi="Times New Roman" w:cs="Times New Roman"/>
          <w:sz w:val="24"/>
          <w:szCs w:val="24"/>
        </w:rPr>
        <w:t>objaví smutná</w:t>
      </w:r>
      <w:r w:rsidR="002917E3">
        <w:rPr>
          <w:rFonts w:ascii="Times New Roman" w:hAnsi="Times New Roman" w:cs="Times New Roman"/>
          <w:sz w:val="24"/>
          <w:szCs w:val="24"/>
        </w:rPr>
        <w:t xml:space="preserve"> tvár.</w:t>
      </w:r>
    </w:p>
    <w:p w:rsidR="002917E3" w:rsidRDefault="002917E3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DDA" w:rsidRPr="00A32D42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39736" cy="2340000"/>
            <wp:effectExtent l="19050" t="0" r="8314" b="0"/>
            <wp:docPr id="37" name="Obrázek 36" descr="rimsk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3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DA" w:rsidRPr="00A32D42" w:rsidRDefault="001E3DDA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F77" w:rsidRDefault="002917E3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kliknutí na tlačidlo „&lt; &gt; =“ sa otvorí okno na precvičovanie porovnania dvoch číslic. Čísla na porovnanie sa zobrazujú ľubovoľne, môž</w:t>
      </w:r>
      <w:r w:rsidR="001E4D4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sa objaviť číslice rôznej veľkosti aj rôzneho tipu, čiže možno bude treba porovnať dve rímske číslice, dve arabské číslice, alebo jedno arabské číslo s jedným rímskym číslom.</w:t>
      </w:r>
      <w:r w:rsidR="0055077B">
        <w:rPr>
          <w:rFonts w:ascii="Times New Roman" w:hAnsi="Times New Roman" w:cs="Times New Roman"/>
          <w:sz w:val="24"/>
          <w:szCs w:val="24"/>
        </w:rPr>
        <w:t xml:space="preserve"> Na zadanie výsledkov môžete vyberať z troch tlačidiel, na ktorých sú znaky menšie, rovná sa alebo väčšie. </w:t>
      </w:r>
      <w:r w:rsidR="00C47866">
        <w:rPr>
          <w:rFonts w:ascii="Times New Roman" w:hAnsi="Times New Roman" w:cs="Times New Roman"/>
          <w:sz w:val="24"/>
          <w:szCs w:val="24"/>
        </w:rPr>
        <w:t>Po zadaní správneho výsledku zobrazí sa šťastný tvár a dostanete novú úlohu, ale pri zadaní nesprávneho výsledku objaví sa smutný tvár.</w:t>
      </w:r>
    </w:p>
    <w:p w:rsidR="001E3DDA" w:rsidRPr="00A32D42" w:rsidRDefault="001E3DDA" w:rsidP="001E3D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DDA" w:rsidRDefault="00C62A2E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48916" cy="2340000"/>
            <wp:effectExtent l="19050" t="0" r="0" b="0"/>
            <wp:docPr id="38" name="Obrázek 37" descr="rims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ske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91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66" w:rsidRDefault="00C47866" w:rsidP="001E3D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3C11" w:rsidRPr="00A32D42" w:rsidRDefault="005B3C11" w:rsidP="00C62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každej strane nájdete tlačidlo „ĎALEJ“, „SPÄŤ“ a „ZATVORIŤ“. Tlačidlom „SPÄŤ“ v každom prípade sa dostanete na úvodnú stranu, a s tlačidlom „ZATVORIŤ“ zatvoríte celý program.</w:t>
      </w:r>
    </w:p>
    <w:p w:rsidR="00CF1910" w:rsidRPr="00A32D42" w:rsidRDefault="001E3DDA" w:rsidP="00CF19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D42">
        <w:rPr>
          <w:rFonts w:ascii="Times New Roman" w:hAnsi="Times New Roman" w:cs="Times New Roman"/>
          <w:sz w:val="24"/>
          <w:szCs w:val="24"/>
        </w:rPr>
        <w:br w:type="page"/>
      </w:r>
      <w:r w:rsidR="00CF1910">
        <w:rPr>
          <w:rFonts w:ascii="Times New Roman" w:hAnsi="Times New Roman" w:cs="Times New Roman"/>
          <w:b/>
          <w:sz w:val="24"/>
          <w:szCs w:val="24"/>
        </w:rPr>
        <w:lastRenderedPageBreak/>
        <w:t>Záver</w:t>
      </w:r>
    </w:p>
    <w:p w:rsidR="00CF1910" w:rsidRPr="00A32D42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910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Mojim cieľom bolo preskúmať účinnosť interaktívnych programov a počítačových zariadení u detí vo vývoji a v procese učenia na základných školách. Počítač pozná každý žiak, preto bolo ľahšie používať napísané programy a tak získať nové vedomosti zo základnej matematiky. Pôsobnosť procesu učenia sa a upútania pozornosti u žiakov  je možné zaradiť do nasledujúcich skupín:</w:t>
      </w:r>
    </w:p>
    <w:p w:rsidR="00CF1910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910" w:rsidRPr="00CF1910" w:rsidRDefault="00CF1910" w:rsidP="00CF191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na vyfarbenie obrázkov bolo účinnejšie v triedach prvého a druhého ročníka, kvôli farbenia a ľahkosti úloh. S týmto vyučovacím programom nie len svoje matematické schopnosti vyvíjali, ale aj schopnosť používania počítačových zariadení a audiovizuálne kompetencie. Napríklad poznanie farieb, používanie myši, kliknutie na správne miesto a vypočítanie úloh.</w:t>
      </w:r>
    </w:p>
    <w:p w:rsidR="00CF1910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910" w:rsidRPr="00A32D42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na precvičovanie základných operácií sa zdalo účinnejším v triedach tretieho a štvrtého ročníka, teda u starších žiakov. Vyučovací program bol pre nich zaujímavejší, pretože nie len metódu počítania v hlave sa ľahko naučili ale sa v nich vyvíjal aj súťaživý duch.</w:t>
      </w:r>
    </w:p>
    <w:p w:rsidR="00CF1910" w:rsidRPr="00A32D42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910" w:rsidRPr="00A32D42" w:rsidRDefault="00CF1910" w:rsidP="00CF1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na precvičovanie rímskych číslic sa ľúbilo od najmladších až najstarším skúmaným žiakom. Pestrosť, rozprávkové pozadie a ľahké používanie programu sa ľúbilo najmä menším žiakom, ale aj starší žiaci sa tešili pestrím obrázkom. Ani tým najmenším nerobilo problém kliknúť na veľké tlačidlá. Žiaci sa týmto spôsobom ľahko a hravo naučili čo sú to rímske číslice a tiež riešenie základných úloh.</w:t>
      </w:r>
    </w:p>
    <w:p w:rsidR="001E3DDA" w:rsidRPr="00A32D42" w:rsidRDefault="001E3DDA" w:rsidP="00CF1910">
      <w:pPr>
        <w:spacing w:after="0"/>
        <w:jc w:val="both"/>
      </w:pPr>
    </w:p>
    <w:sectPr w:rsidR="001E3DDA" w:rsidRPr="00A32D42" w:rsidSect="006219F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42FF"/>
    <w:rsid w:val="00025A03"/>
    <w:rsid w:val="0004176C"/>
    <w:rsid w:val="000458A1"/>
    <w:rsid w:val="00046E26"/>
    <w:rsid w:val="000A5D30"/>
    <w:rsid w:val="00117ACC"/>
    <w:rsid w:val="001213A9"/>
    <w:rsid w:val="001303BE"/>
    <w:rsid w:val="001C7B25"/>
    <w:rsid w:val="001E3DDA"/>
    <w:rsid w:val="001E4D45"/>
    <w:rsid w:val="002158B9"/>
    <w:rsid w:val="00240AE1"/>
    <w:rsid w:val="002458CB"/>
    <w:rsid w:val="002917E3"/>
    <w:rsid w:val="00296BB2"/>
    <w:rsid w:val="002C56E7"/>
    <w:rsid w:val="00310FE7"/>
    <w:rsid w:val="003355BD"/>
    <w:rsid w:val="003853C3"/>
    <w:rsid w:val="003D6021"/>
    <w:rsid w:val="00433ADE"/>
    <w:rsid w:val="004E28F3"/>
    <w:rsid w:val="00506DDD"/>
    <w:rsid w:val="0055077B"/>
    <w:rsid w:val="00592815"/>
    <w:rsid w:val="005B3C11"/>
    <w:rsid w:val="005C7D7B"/>
    <w:rsid w:val="006219F5"/>
    <w:rsid w:val="006757F6"/>
    <w:rsid w:val="006F6341"/>
    <w:rsid w:val="007142FF"/>
    <w:rsid w:val="00732FF7"/>
    <w:rsid w:val="00754350"/>
    <w:rsid w:val="007C116E"/>
    <w:rsid w:val="007E6ED9"/>
    <w:rsid w:val="007F27F6"/>
    <w:rsid w:val="00877D40"/>
    <w:rsid w:val="0088154F"/>
    <w:rsid w:val="00962FCB"/>
    <w:rsid w:val="009808DB"/>
    <w:rsid w:val="009B1A78"/>
    <w:rsid w:val="009C4AC3"/>
    <w:rsid w:val="009C66AF"/>
    <w:rsid w:val="009E3367"/>
    <w:rsid w:val="00A1622D"/>
    <w:rsid w:val="00A31A45"/>
    <w:rsid w:val="00A32D42"/>
    <w:rsid w:val="00A64874"/>
    <w:rsid w:val="00A90670"/>
    <w:rsid w:val="00AC62F9"/>
    <w:rsid w:val="00AC6C3B"/>
    <w:rsid w:val="00AE09A9"/>
    <w:rsid w:val="00AF3F77"/>
    <w:rsid w:val="00B01984"/>
    <w:rsid w:val="00B11109"/>
    <w:rsid w:val="00B8577B"/>
    <w:rsid w:val="00BA0B12"/>
    <w:rsid w:val="00BC299C"/>
    <w:rsid w:val="00C02933"/>
    <w:rsid w:val="00C1682C"/>
    <w:rsid w:val="00C47866"/>
    <w:rsid w:val="00C62A2E"/>
    <w:rsid w:val="00C72FE5"/>
    <w:rsid w:val="00C83C39"/>
    <w:rsid w:val="00C915C2"/>
    <w:rsid w:val="00CB079C"/>
    <w:rsid w:val="00CC7CD4"/>
    <w:rsid w:val="00CE1800"/>
    <w:rsid w:val="00CF1910"/>
    <w:rsid w:val="00D5412E"/>
    <w:rsid w:val="00D63769"/>
    <w:rsid w:val="00DB40A8"/>
    <w:rsid w:val="00E07EAB"/>
    <w:rsid w:val="00E12AE1"/>
    <w:rsid w:val="00E253B2"/>
    <w:rsid w:val="00E450AB"/>
    <w:rsid w:val="00E66E5B"/>
    <w:rsid w:val="00F229A2"/>
    <w:rsid w:val="00F7266C"/>
    <w:rsid w:val="00FA5E46"/>
    <w:rsid w:val="00FC1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62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3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68C4C-8856-43E7-8458-FD4CEB7B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1333</Words>
  <Characters>7603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2</cp:revision>
  <dcterms:created xsi:type="dcterms:W3CDTF">2013-04-30T16:16:00Z</dcterms:created>
  <dcterms:modified xsi:type="dcterms:W3CDTF">2013-04-30T16:16:00Z</dcterms:modified>
</cp:coreProperties>
</file>